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F45FF7" w14:textId="77777777" w:rsidR="002A2F5B" w:rsidRDefault="002A2F5B" w:rsidP="002A2F5B">
      <w:pPr>
        <w:ind w:left="720" w:hanging="360"/>
        <w:jc w:val="center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 xml:space="preserve">Szacowanie wartości zamówienia – Dostawa mebli do szkół w ramach projektu </w:t>
      </w:r>
    </w:p>
    <w:p w14:paraId="5A3BFDCB" w14:textId="7C1E0D62" w:rsidR="00944BC0" w:rsidRPr="00775A23" w:rsidRDefault="002A2F5B" w:rsidP="002A2F5B">
      <w:pPr>
        <w:ind w:left="720" w:hanging="360"/>
        <w:jc w:val="center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  <w:b/>
        </w:rPr>
        <w:t>„LO – krok do sukcesu”</w:t>
      </w:r>
    </w:p>
    <w:p w14:paraId="50280407" w14:textId="0B7413F6" w:rsidR="006704DD" w:rsidRDefault="006704DD" w:rsidP="00944BC0">
      <w:pPr>
        <w:jc w:val="both"/>
        <w:rPr>
          <w:rFonts w:asciiTheme="minorHAnsi" w:hAnsiTheme="minorHAnsi" w:cstheme="minorHAnsi"/>
          <w:b/>
          <w:highlight w:val="yellow"/>
        </w:rPr>
      </w:pPr>
    </w:p>
    <w:p w14:paraId="7F2E8B65" w14:textId="77777777" w:rsidR="002A2F5B" w:rsidRPr="00775A23" w:rsidRDefault="002A2F5B" w:rsidP="00944BC0">
      <w:pPr>
        <w:jc w:val="both"/>
        <w:rPr>
          <w:rFonts w:asciiTheme="minorHAnsi" w:hAnsiTheme="minorHAnsi" w:cstheme="minorHAnsi"/>
          <w:b/>
        </w:rPr>
      </w:pPr>
    </w:p>
    <w:p w14:paraId="78CDDF83" w14:textId="796FE8E8" w:rsidR="007A3D83" w:rsidRPr="002A2F5B" w:rsidRDefault="00944BC0" w:rsidP="00AA49CD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A2F5B">
        <w:rPr>
          <w:rFonts w:asciiTheme="minorHAnsi" w:hAnsiTheme="minorHAnsi" w:cstheme="minorHAnsi"/>
          <w:b/>
          <w:sz w:val="22"/>
          <w:szCs w:val="22"/>
        </w:rPr>
        <w:t xml:space="preserve">Część 1 - Dostawa i montaż mebli </w:t>
      </w:r>
      <w:r w:rsidR="00BC2F11" w:rsidRPr="002A2F5B">
        <w:rPr>
          <w:rFonts w:asciiTheme="minorHAnsi" w:hAnsiTheme="minorHAnsi" w:cstheme="minorHAnsi"/>
          <w:b/>
          <w:sz w:val="22"/>
          <w:szCs w:val="22"/>
        </w:rPr>
        <w:t xml:space="preserve">Liceum Ogólnokształcące im. II Armii Wojska Polskiego </w:t>
      </w:r>
      <w:r w:rsidR="00AA49CD">
        <w:rPr>
          <w:rFonts w:asciiTheme="minorHAnsi" w:hAnsiTheme="minorHAnsi" w:cstheme="minorHAnsi"/>
          <w:b/>
          <w:sz w:val="22"/>
          <w:szCs w:val="22"/>
        </w:rPr>
        <w:br/>
      </w:r>
      <w:r w:rsidR="00BC2F11" w:rsidRPr="002A2F5B">
        <w:rPr>
          <w:rFonts w:asciiTheme="minorHAnsi" w:hAnsiTheme="minorHAnsi" w:cstheme="minorHAnsi"/>
          <w:b/>
          <w:sz w:val="22"/>
          <w:szCs w:val="22"/>
        </w:rPr>
        <w:t>w</w:t>
      </w:r>
      <w:r w:rsidR="00AA49CD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BC2F11" w:rsidRPr="002A2F5B">
        <w:rPr>
          <w:rFonts w:asciiTheme="minorHAnsi" w:hAnsiTheme="minorHAnsi" w:cstheme="minorHAnsi"/>
          <w:b/>
          <w:sz w:val="22"/>
          <w:szCs w:val="22"/>
        </w:rPr>
        <w:t>Trzebnicy</w:t>
      </w:r>
      <w:r w:rsidR="00471EE2" w:rsidRPr="002A2F5B">
        <w:rPr>
          <w:rFonts w:asciiTheme="minorHAnsi" w:hAnsiTheme="minorHAnsi" w:cstheme="minorHAnsi"/>
          <w:b/>
          <w:sz w:val="22"/>
          <w:szCs w:val="22"/>
        </w:rPr>
        <w:t xml:space="preserve">; 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68"/>
        <w:gridCol w:w="2284"/>
        <w:gridCol w:w="3542"/>
        <w:gridCol w:w="1076"/>
        <w:gridCol w:w="807"/>
        <w:gridCol w:w="890"/>
      </w:tblGrid>
      <w:tr w:rsidR="003C5F7A" w:rsidRPr="00B709B5" w14:paraId="6F2B4AC5" w14:textId="3402E1C5" w:rsidTr="002A2F5B">
        <w:trPr>
          <w:trHeight w:val="84"/>
        </w:trPr>
        <w:tc>
          <w:tcPr>
            <w:tcW w:w="468" w:type="dxa"/>
            <w:shd w:val="clear" w:color="auto" w:fill="AEAAAA" w:themeFill="background2" w:themeFillShade="BF"/>
          </w:tcPr>
          <w:p w14:paraId="4E1AD224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284" w:type="dxa"/>
            <w:shd w:val="clear" w:color="auto" w:fill="AEAAAA" w:themeFill="background2" w:themeFillShade="BF"/>
          </w:tcPr>
          <w:p w14:paraId="75FC80F9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Rodzaj wyposażenia</w:t>
            </w:r>
          </w:p>
        </w:tc>
        <w:tc>
          <w:tcPr>
            <w:tcW w:w="3542" w:type="dxa"/>
            <w:shd w:val="clear" w:color="auto" w:fill="AEAAAA" w:themeFill="background2" w:themeFillShade="BF"/>
          </w:tcPr>
          <w:p w14:paraId="72ECBEC0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1076" w:type="dxa"/>
            <w:shd w:val="clear" w:color="auto" w:fill="AEAAAA" w:themeFill="background2" w:themeFillShade="BF"/>
          </w:tcPr>
          <w:p w14:paraId="0E7FB90B" w14:textId="4BA179D5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jednostkowa netto </w:t>
            </w:r>
          </w:p>
        </w:tc>
        <w:tc>
          <w:tcPr>
            <w:tcW w:w="807" w:type="dxa"/>
            <w:shd w:val="clear" w:color="auto" w:fill="AEAAAA" w:themeFill="background2" w:themeFillShade="BF"/>
          </w:tcPr>
          <w:p w14:paraId="7F5EB3F9" w14:textId="7877297E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890" w:type="dxa"/>
            <w:shd w:val="clear" w:color="auto" w:fill="AEAAAA" w:themeFill="background2" w:themeFillShade="BF"/>
          </w:tcPr>
          <w:p w14:paraId="6D9C0AA5" w14:textId="2E0D7839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netto </w:t>
            </w:r>
          </w:p>
        </w:tc>
      </w:tr>
      <w:tr w:rsidR="003C5F7A" w:rsidRPr="00B709B5" w14:paraId="19A210E0" w14:textId="1651521B" w:rsidTr="003C5F7A">
        <w:trPr>
          <w:trHeight w:val="503"/>
        </w:trPr>
        <w:tc>
          <w:tcPr>
            <w:tcW w:w="468" w:type="dxa"/>
          </w:tcPr>
          <w:p w14:paraId="6AE05662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284" w:type="dxa"/>
          </w:tcPr>
          <w:p w14:paraId="3B5EE051" w14:textId="65C38693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Szkolne biurko komputerowe 1-osobowe</w:t>
            </w:r>
          </w:p>
        </w:tc>
        <w:tc>
          <w:tcPr>
            <w:tcW w:w="3542" w:type="dxa"/>
          </w:tcPr>
          <w:p w14:paraId="29C72FAE" w14:textId="111EE451" w:rsidR="00B709B5" w:rsidRPr="00B709B5" w:rsidRDefault="00B709B5" w:rsidP="007D53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wymiar blatu 90x60 cm. Wys. 76 cm., kol. (do uzgodnienia), z półką pod klawiaturę mocowaną na prowadnicach i miejscem na komputer stacjonarny </w:t>
            </w:r>
          </w:p>
          <w:p w14:paraId="626E33AC" w14:textId="75B487B5" w:rsidR="00B709B5" w:rsidRPr="00B709B5" w:rsidRDefault="00B709B5" w:rsidP="007D53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kolor stelaży: kolorystyka do uzgodnienia, </w:t>
            </w:r>
          </w:p>
          <w:p w14:paraId="71D0C4DA" w14:textId="05BF5777" w:rsidR="00B709B5" w:rsidRPr="00B709B5" w:rsidRDefault="00B709B5" w:rsidP="007D53D9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kolor płyt: kolorystyka do uzgodnienia</w:t>
            </w:r>
          </w:p>
          <w:p w14:paraId="6E38D604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6" w:type="dxa"/>
          </w:tcPr>
          <w:p w14:paraId="456E495F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157737BD" w14:textId="54EA8E9F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43 szt.</w:t>
            </w:r>
          </w:p>
        </w:tc>
        <w:tc>
          <w:tcPr>
            <w:tcW w:w="890" w:type="dxa"/>
          </w:tcPr>
          <w:p w14:paraId="48C79A85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20D5747F" w14:textId="2C7FA973" w:rsidTr="003C5F7A">
        <w:trPr>
          <w:trHeight w:val="595"/>
        </w:trPr>
        <w:tc>
          <w:tcPr>
            <w:tcW w:w="468" w:type="dxa"/>
          </w:tcPr>
          <w:p w14:paraId="047F0AAF" w14:textId="6CE85E23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2.</w:t>
            </w:r>
          </w:p>
        </w:tc>
        <w:tc>
          <w:tcPr>
            <w:tcW w:w="2284" w:type="dxa"/>
          </w:tcPr>
          <w:p w14:paraId="18C98550" w14:textId="6D2052B1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Szkolne biurko komputerowe 1-osobowe dla nauczyciela</w:t>
            </w:r>
          </w:p>
        </w:tc>
        <w:tc>
          <w:tcPr>
            <w:tcW w:w="3542" w:type="dxa"/>
          </w:tcPr>
          <w:p w14:paraId="0C1135E8" w14:textId="7777777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Szkolne biurko komputerowe 1-osobowe wykonane z płyty meblowej o gr. 18 mm, obrzeża zabezpieczone doklejką PCV, w zestawie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kontenerek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na kółkach zamykany zamkiem patentowym z trzema szufladami. Wymiary całkowite: 130 x 60 x 76cm. Kolor: kolorystyka do uzgodnienia</w:t>
            </w:r>
          </w:p>
          <w:p w14:paraId="0B4DC473" w14:textId="7777777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060C0836" w14:textId="7777777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6" w:type="dxa"/>
          </w:tcPr>
          <w:p w14:paraId="5E642C5E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16A3B14C" w14:textId="330192A9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3 szt.</w:t>
            </w:r>
          </w:p>
        </w:tc>
        <w:tc>
          <w:tcPr>
            <w:tcW w:w="890" w:type="dxa"/>
          </w:tcPr>
          <w:p w14:paraId="38945F0B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24A8C7E3" w14:textId="2F0F00AA" w:rsidTr="003C5F7A">
        <w:trPr>
          <w:trHeight w:val="510"/>
        </w:trPr>
        <w:tc>
          <w:tcPr>
            <w:tcW w:w="468" w:type="dxa"/>
          </w:tcPr>
          <w:p w14:paraId="796E123A" w14:textId="536170A5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3. </w:t>
            </w:r>
          </w:p>
        </w:tc>
        <w:tc>
          <w:tcPr>
            <w:tcW w:w="2284" w:type="dxa"/>
          </w:tcPr>
          <w:p w14:paraId="0EBE2566" w14:textId="69B47F80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Krzesło szkolne</w:t>
            </w:r>
          </w:p>
        </w:tc>
        <w:tc>
          <w:tcPr>
            <w:tcW w:w="3542" w:type="dxa"/>
          </w:tcPr>
          <w:p w14:paraId="04D5A837" w14:textId="7777777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Stelaż metalowy w kolorze: kolorystyka do uzgodnienia, </w:t>
            </w:r>
          </w:p>
          <w:p w14:paraId="4312854D" w14:textId="693A76C4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Siedzisko i oparcie ze sklejki liściastej, Końce nóg zabezpieczone stopkami z tworzywa sztucznego. Krzesła bez możliwości regulacji, rozmiar dostosowane do wysokości stołu 76 cm (wysokość dziecka 159 – 188 cm),  kolor sklejki: kolorystyka do uzgodnienia.</w:t>
            </w:r>
          </w:p>
        </w:tc>
        <w:tc>
          <w:tcPr>
            <w:tcW w:w="1076" w:type="dxa"/>
          </w:tcPr>
          <w:p w14:paraId="5B2D3CD6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3890C380" w14:textId="4406FD39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48 szt.</w:t>
            </w:r>
          </w:p>
        </w:tc>
        <w:tc>
          <w:tcPr>
            <w:tcW w:w="890" w:type="dxa"/>
          </w:tcPr>
          <w:p w14:paraId="6D994129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30D0CED5" w14:textId="2B65C612" w:rsidTr="003C5F7A">
        <w:trPr>
          <w:trHeight w:val="1531"/>
        </w:trPr>
        <w:tc>
          <w:tcPr>
            <w:tcW w:w="468" w:type="dxa"/>
          </w:tcPr>
          <w:p w14:paraId="7A0926C1" w14:textId="01F6CB4A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2284" w:type="dxa"/>
          </w:tcPr>
          <w:p w14:paraId="4C20AB68" w14:textId="7F36044E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Składane krzesło</w:t>
            </w:r>
          </w:p>
        </w:tc>
        <w:tc>
          <w:tcPr>
            <w:tcW w:w="3542" w:type="dxa"/>
          </w:tcPr>
          <w:p w14:paraId="3553B070" w14:textId="67ED6D98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Krzesło składane, wolnostojące. Otwór w oparciu umożliwiający powieszenie krzesła na ścianie</w:t>
            </w:r>
          </w:p>
          <w:p w14:paraId="04123A34" w14:textId="27C63A36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Konstrukcja: Lekka, stabilna, umożliwiająca szybkie składanie i rozkładanie</w:t>
            </w:r>
          </w:p>
          <w:p w14:paraId="6A174FAC" w14:textId="7AB3FDAF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Stelaż: Metalowy (stalowy lub aluminiowy), malowany proszkowo lub chromowany</w:t>
            </w:r>
          </w:p>
          <w:p w14:paraId="45D5CB3B" w14:textId="7777777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Siedzisko i oparcie: Wykonane z tworzywa sztucznego lub pokryte materiałem tapicerowanym (np. tkanina, ekoskóra)</w:t>
            </w:r>
          </w:p>
          <w:p w14:paraId="62EC8C11" w14:textId="66181B22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Udźwig: Min. 100 kg</w:t>
            </w:r>
          </w:p>
          <w:p w14:paraId="7BD3E5A4" w14:textId="65BF525B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Mechanizm składania: Łatwy w obsłudze, bezpieczny, zapobiegający przypadkowemu złożeniu podczas użytkowania.</w:t>
            </w:r>
          </w:p>
          <w:p w14:paraId="58BAA11F" w14:textId="77C760F8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Stopki: Zabezpieczające podłoże przed zarysowaniem (np. gumowe, filcowe).</w:t>
            </w:r>
          </w:p>
          <w:p w14:paraId="66A4911A" w14:textId="05DBF9B6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Szerokość siedziska: minimum 37 cm</w:t>
            </w:r>
          </w:p>
          <w:p w14:paraId="525F792C" w14:textId="4B61CFB2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Głębokość siedziska: minimum 37 cm</w:t>
            </w:r>
          </w:p>
          <w:p w14:paraId="33B867F3" w14:textId="16BACD3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Wysokość: 74-82 cm</w:t>
            </w:r>
          </w:p>
          <w:p w14:paraId="7A8BC47E" w14:textId="6DB06D1B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Kolor – do uzgodnienia</w:t>
            </w:r>
          </w:p>
          <w:p w14:paraId="1C5C80D6" w14:textId="2C95434D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6" w:type="dxa"/>
          </w:tcPr>
          <w:p w14:paraId="66C48E2D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23C7533B" w14:textId="7183C25E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20 szt.</w:t>
            </w:r>
          </w:p>
        </w:tc>
        <w:tc>
          <w:tcPr>
            <w:tcW w:w="890" w:type="dxa"/>
          </w:tcPr>
          <w:p w14:paraId="7A6C63E5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10C6A79A" w14:textId="2B4153B6" w:rsidTr="003C5F7A">
        <w:trPr>
          <w:trHeight w:val="850"/>
        </w:trPr>
        <w:tc>
          <w:tcPr>
            <w:tcW w:w="468" w:type="dxa"/>
          </w:tcPr>
          <w:p w14:paraId="559B9765" w14:textId="2FDDAEE6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2284" w:type="dxa"/>
          </w:tcPr>
          <w:p w14:paraId="4D0BEB9C" w14:textId="59D73340" w:rsidR="00B709B5" w:rsidRPr="00B709B5" w:rsidRDefault="00B709B5" w:rsidP="00FE3FE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Szafa szkolna</w:t>
            </w:r>
          </w:p>
        </w:tc>
        <w:tc>
          <w:tcPr>
            <w:tcW w:w="3542" w:type="dxa"/>
          </w:tcPr>
          <w:p w14:paraId="245C7E0B" w14:textId="44E1BEA7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W środku 4 przestrzenie równomiernie rozmieszczone (na górze 1 półka– 2 przestrzenie, na dole 1 półka – 2 przestrzenie), 4 szt. drzwi zewnętrzne wraz z 4 uchwytami, górne drzwi z uchwytami na dole, dolne drzwi z uchwytami na górze, ścianki i półki wykonane z płyty wiórowej dwustronnie laminowanej o gr. min. 18 mm, obrzeża zabezpieczone doklejką PCV tył (plecy) wykonane z bukowej płyty HDF o gr. min.3 mm; wymiary szafy (szer. x głęb. x wys.): 76 x 40 x 185 cm +/- 5%, kolor: kolorystyka do uzgodnienia. </w:t>
            </w:r>
          </w:p>
          <w:p w14:paraId="5D5AAB6B" w14:textId="7543B111" w:rsidR="00B709B5" w:rsidRPr="00B709B5" w:rsidRDefault="00B709B5" w:rsidP="00FE3FED">
            <w:pPr>
              <w:ind w:firstLine="708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076" w:type="dxa"/>
          </w:tcPr>
          <w:p w14:paraId="1BEE1674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7A6F0959" w14:textId="1D8F4245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1 szt. </w:t>
            </w:r>
          </w:p>
        </w:tc>
        <w:tc>
          <w:tcPr>
            <w:tcW w:w="890" w:type="dxa"/>
          </w:tcPr>
          <w:p w14:paraId="043528FD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463C893E" w14:textId="06722A69" w:rsidTr="003C5F7A">
        <w:trPr>
          <w:trHeight w:val="339"/>
        </w:trPr>
        <w:tc>
          <w:tcPr>
            <w:tcW w:w="468" w:type="dxa"/>
          </w:tcPr>
          <w:p w14:paraId="262292D4" w14:textId="0DD0EDAA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6.</w:t>
            </w:r>
          </w:p>
        </w:tc>
        <w:tc>
          <w:tcPr>
            <w:tcW w:w="2284" w:type="dxa"/>
          </w:tcPr>
          <w:p w14:paraId="1767A077" w14:textId="3F8CE58A" w:rsidR="00B709B5" w:rsidRPr="00B709B5" w:rsidRDefault="00B709B5" w:rsidP="00FE3FED">
            <w:pPr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Szafa biurowa</w:t>
            </w:r>
          </w:p>
        </w:tc>
        <w:tc>
          <w:tcPr>
            <w:tcW w:w="3542" w:type="dxa"/>
          </w:tcPr>
          <w:p w14:paraId="7D83B9B6" w14:textId="75F9C03F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wys./szer./głęb. 144 x 80 x 38 cm, korpus i 4 półki wykonane z płyty  laminowanej  grubości 18 mm, plecy wykonane z białej płyty HDF, szafa  stojąca na stopkach, kolor: buk  jasny, drzwi dwuskrzydłowe zamykane na klucz</w:t>
            </w:r>
          </w:p>
        </w:tc>
        <w:tc>
          <w:tcPr>
            <w:tcW w:w="1076" w:type="dxa"/>
          </w:tcPr>
          <w:p w14:paraId="0B8298E2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41787C12" w14:textId="17E01B43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1 szt.</w:t>
            </w:r>
          </w:p>
        </w:tc>
        <w:tc>
          <w:tcPr>
            <w:tcW w:w="890" w:type="dxa"/>
          </w:tcPr>
          <w:p w14:paraId="64D1AFF8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2579E7CA" w14:textId="5B58B547" w:rsidTr="003C5F7A">
        <w:trPr>
          <w:trHeight w:val="333"/>
        </w:trPr>
        <w:tc>
          <w:tcPr>
            <w:tcW w:w="468" w:type="dxa"/>
          </w:tcPr>
          <w:p w14:paraId="49A9EDAD" w14:textId="10349FFC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7. </w:t>
            </w:r>
          </w:p>
        </w:tc>
        <w:tc>
          <w:tcPr>
            <w:tcW w:w="2284" w:type="dxa"/>
          </w:tcPr>
          <w:p w14:paraId="170FD8F2" w14:textId="146DA1BA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Sofa 3-osobowa</w:t>
            </w:r>
          </w:p>
        </w:tc>
        <w:tc>
          <w:tcPr>
            <w:tcW w:w="3542" w:type="dxa"/>
          </w:tcPr>
          <w:p w14:paraId="6FC91514" w14:textId="194D70DC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3-osobowa, wolnostojąca, nierozkładana, bez funkcji spania, kolor szary (dokładny kolor zostanie uzgodniony na etapie realizacji zamówienia), wykonana z ekoskóry, drewniane/metalowe nóżki, Konstrukcja stelaża: stabilna, wykonana z drewna, metalu lub materiałów drewnopochodnych o odpowiedniej wytrzymałości,</w:t>
            </w:r>
          </w:p>
          <w:p w14:paraId="31762C96" w14:textId="4AEF7925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Wypełnienie siedziska i oparcia: pianka </w:t>
            </w:r>
            <w:proofErr w:type="spellStart"/>
            <w:r w:rsidRPr="00B709B5">
              <w:rPr>
                <w:rFonts w:asciiTheme="minorHAnsi" w:hAnsiTheme="minorHAnsi"/>
                <w:sz w:val="16"/>
                <w:szCs w:val="16"/>
              </w:rPr>
              <w:t>wysokoelastyczna</w:t>
            </w:r>
            <w:proofErr w:type="spellEnd"/>
            <w:r w:rsidRPr="00B709B5">
              <w:rPr>
                <w:rFonts w:asciiTheme="minorHAnsi" w:hAnsiTheme="minorHAnsi"/>
                <w:sz w:val="16"/>
                <w:szCs w:val="16"/>
              </w:rPr>
              <w:t xml:space="preserve"> o gęstości zapewniającej komfort użytkowania oraz trwałość,</w:t>
            </w:r>
          </w:p>
          <w:p w14:paraId="1489D48E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Podłokietniki: wymagane, tapicerowane tym samym materiałem</w:t>
            </w:r>
          </w:p>
          <w:p w14:paraId="42BF17D1" w14:textId="60075662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Wymiary produktu:</w:t>
            </w:r>
          </w:p>
          <w:p w14:paraId="38018292" w14:textId="6FB03F44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Szerokość: 165-180 cm</w:t>
            </w:r>
          </w:p>
          <w:p w14:paraId="2CFAE61E" w14:textId="34CB9B2A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Wysokość: 70-72 cm</w:t>
            </w:r>
          </w:p>
          <w:p w14:paraId="305AE6E3" w14:textId="649F7A5F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Głębokość: 60-65 cm</w:t>
            </w:r>
          </w:p>
          <w:p w14:paraId="2D28A991" w14:textId="266858B3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nóżek: 12-15 cm</w:t>
            </w:r>
          </w:p>
          <w:p w14:paraId="5602803F" w14:textId="63CF4588" w:rsidR="00B709B5" w:rsidRPr="00B709B5" w:rsidRDefault="00B709B5" w:rsidP="00FE3FED">
            <w:pPr>
              <w:rPr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siedziska od podłogi: ok. 40–45 cm</w:t>
            </w:r>
          </w:p>
        </w:tc>
        <w:tc>
          <w:tcPr>
            <w:tcW w:w="1076" w:type="dxa"/>
          </w:tcPr>
          <w:p w14:paraId="4083025E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38FEE3E7" w14:textId="2C2FCAC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1 </w:t>
            </w:r>
            <w:proofErr w:type="spellStart"/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szt</w:t>
            </w:r>
            <w:proofErr w:type="spellEnd"/>
          </w:p>
        </w:tc>
        <w:tc>
          <w:tcPr>
            <w:tcW w:w="890" w:type="dxa"/>
          </w:tcPr>
          <w:p w14:paraId="752F4C1E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53EBFF70" w14:textId="3288073F" w:rsidTr="003C5F7A">
        <w:trPr>
          <w:trHeight w:val="2552"/>
        </w:trPr>
        <w:tc>
          <w:tcPr>
            <w:tcW w:w="468" w:type="dxa"/>
          </w:tcPr>
          <w:p w14:paraId="574A284F" w14:textId="309AE901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8.</w:t>
            </w:r>
          </w:p>
        </w:tc>
        <w:tc>
          <w:tcPr>
            <w:tcW w:w="2284" w:type="dxa"/>
          </w:tcPr>
          <w:p w14:paraId="52F941D4" w14:textId="766CB37C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Stół z krzesłami:</w:t>
            </w:r>
          </w:p>
        </w:tc>
        <w:tc>
          <w:tcPr>
            <w:tcW w:w="3542" w:type="dxa"/>
          </w:tcPr>
          <w:p w14:paraId="75DFBC03" w14:textId="2AA3C299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Zestaw mebli składający się z prostokątnego stołu i czterech krzeseł składanych. Stół ma posiadać wytrzymały blat oraz ramę z regulowanymi stopkami. Krzesła z miękko wyściełanymi siedziskami i oparciami.</w:t>
            </w:r>
          </w:p>
          <w:p w14:paraId="4B809447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91C791A" w14:textId="4E41C071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Krzesło: </w:t>
            </w:r>
          </w:p>
          <w:p w14:paraId="045EC8E5" w14:textId="46668565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siedziska: 45-46 cm</w:t>
            </w:r>
          </w:p>
          <w:p w14:paraId="434DA2A0" w14:textId="17A7B29D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Głębokość siedziska: 40-42 cm</w:t>
            </w:r>
          </w:p>
          <w:p w14:paraId="1464BF20" w14:textId="00CF0894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Szerokość siedziska: 40-42 cm</w:t>
            </w:r>
          </w:p>
          <w:p w14:paraId="7804F0C9" w14:textId="6FF626A9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Szerokość: 44-46 cm</w:t>
            </w:r>
          </w:p>
          <w:p w14:paraId="709637C4" w14:textId="75EC047B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Pełna wysokość: 93-95 cm</w:t>
            </w:r>
          </w:p>
          <w:p w14:paraId="4DE65802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Sztaplowane: Tak</w:t>
            </w:r>
          </w:p>
          <w:p w14:paraId="18CB1DAB" w14:textId="595DCCF1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Kolor: Ciemnoszary/czarny</w:t>
            </w:r>
          </w:p>
          <w:p w14:paraId="433DF3E6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Materiał: Tkanina</w:t>
            </w:r>
          </w:p>
          <w:p w14:paraId="3AC2A309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Skład: 100% Poliester</w:t>
            </w:r>
          </w:p>
          <w:p w14:paraId="57F559FF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 stelaża: Czarny</w:t>
            </w:r>
          </w:p>
          <w:p w14:paraId="7A8A81A5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 podstawy: Stal</w:t>
            </w:r>
          </w:p>
          <w:p w14:paraId="2E9C9A5E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Nośność: 150 kg</w:t>
            </w:r>
          </w:p>
          <w:p w14:paraId="48DAD2B4" w14:textId="1DFC8435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Waga: do 8 kg</w:t>
            </w:r>
          </w:p>
          <w:p w14:paraId="7EA65618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4F2E63D3" w14:textId="41DE7489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Stół: 120x80x72 cm, czarny/buk</w:t>
            </w:r>
          </w:p>
          <w:p w14:paraId="336DA751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Grubość blatu: 22 mm</w:t>
            </w:r>
          </w:p>
          <w:p w14:paraId="10B88A72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Model: Prostokątny</w:t>
            </w:r>
          </w:p>
          <w:p w14:paraId="12A3FDDA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Podstawa: Rama typu T</w:t>
            </w:r>
          </w:p>
          <w:p w14:paraId="384E3DC8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 blatu: Buk</w:t>
            </w:r>
          </w:p>
          <w:p w14:paraId="2CA4F43B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 blatu: Laminat</w:t>
            </w:r>
          </w:p>
          <w:p w14:paraId="4F3A355A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 stelaża: Czarny</w:t>
            </w:r>
          </w:p>
          <w:p w14:paraId="071DA733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Kod koloru stelaża: RAL 9005</w:t>
            </w:r>
          </w:p>
          <w:p w14:paraId="17A3F96A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 podstawy: Stal</w:t>
            </w:r>
          </w:p>
          <w:p w14:paraId="3F5F47C5" w14:textId="69C3C5AB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Waga: do 27 kg</w:t>
            </w:r>
          </w:p>
        </w:tc>
        <w:tc>
          <w:tcPr>
            <w:tcW w:w="1076" w:type="dxa"/>
          </w:tcPr>
          <w:p w14:paraId="5258CEBC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45511DAB" w14:textId="7CFEB453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1 szt.</w:t>
            </w:r>
          </w:p>
        </w:tc>
        <w:tc>
          <w:tcPr>
            <w:tcW w:w="890" w:type="dxa"/>
          </w:tcPr>
          <w:p w14:paraId="278AC88A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56AE75EB" w14:textId="123C2902" w:rsidTr="003C5F7A">
        <w:trPr>
          <w:trHeight w:val="425"/>
        </w:trPr>
        <w:tc>
          <w:tcPr>
            <w:tcW w:w="468" w:type="dxa"/>
          </w:tcPr>
          <w:p w14:paraId="4D16513F" w14:textId="4D5A76CB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9.</w:t>
            </w:r>
          </w:p>
        </w:tc>
        <w:tc>
          <w:tcPr>
            <w:tcW w:w="2284" w:type="dxa"/>
          </w:tcPr>
          <w:p w14:paraId="6C37AD4F" w14:textId="22EFEBA3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Ławka korytarzowa</w:t>
            </w:r>
          </w:p>
        </w:tc>
        <w:tc>
          <w:tcPr>
            <w:tcW w:w="3542" w:type="dxa"/>
          </w:tcPr>
          <w:p w14:paraId="3D1F3887" w14:textId="30B7BCB8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Ławka korytarzowa bez oparcia o długości 1,5m.</w:t>
            </w:r>
          </w:p>
          <w:p w14:paraId="71C87366" w14:textId="7F4FE25D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Stelaż z profilu o przekroju fi 24-26mm. Nóżki wyposażone w zatyczki chroniące podłogę przed zarysowaniem.</w:t>
            </w:r>
          </w:p>
          <w:p w14:paraId="32000086" w14:textId="009D9D4B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Siedzisko ławki wykonane z lakierowanej deski z drewna litego.</w:t>
            </w:r>
          </w:p>
          <w:p w14:paraId="2F009E38" w14:textId="60F6188E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Wymiary ławki to wys. siedziska 43-46 cm gł. 34-36 cm.</w:t>
            </w:r>
          </w:p>
        </w:tc>
        <w:tc>
          <w:tcPr>
            <w:tcW w:w="1076" w:type="dxa"/>
          </w:tcPr>
          <w:p w14:paraId="7A9E7185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45C2A130" w14:textId="33FFE26E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10 szt.</w:t>
            </w:r>
          </w:p>
        </w:tc>
        <w:tc>
          <w:tcPr>
            <w:tcW w:w="890" w:type="dxa"/>
          </w:tcPr>
          <w:p w14:paraId="28FDE128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30335705" w14:textId="2EB3948C" w:rsidTr="003C5F7A">
        <w:trPr>
          <w:trHeight w:val="935"/>
        </w:trPr>
        <w:tc>
          <w:tcPr>
            <w:tcW w:w="468" w:type="dxa"/>
          </w:tcPr>
          <w:p w14:paraId="26683AA9" w14:textId="219052D9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10.</w:t>
            </w:r>
          </w:p>
        </w:tc>
        <w:tc>
          <w:tcPr>
            <w:tcW w:w="2284" w:type="dxa"/>
          </w:tcPr>
          <w:p w14:paraId="079F2157" w14:textId="529BE1A6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Sofa 2-osobowa</w:t>
            </w:r>
          </w:p>
        </w:tc>
        <w:tc>
          <w:tcPr>
            <w:tcW w:w="3542" w:type="dxa"/>
          </w:tcPr>
          <w:p w14:paraId="1D717252" w14:textId="7FDAFFE0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Szerokość (cm): 120-130 cm</w:t>
            </w:r>
          </w:p>
          <w:p w14:paraId="243B715F" w14:textId="3252B30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Głębokość (cm): 55-65 cm</w:t>
            </w:r>
          </w:p>
          <w:p w14:paraId="17791FF2" w14:textId="77CD4430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(cm): 60-65 cm</w:t>
            </w:r>
          </w:p>
          <w:p w14:paraId="1CCB3B41" w14:textId="170F9E80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Informacje dodatkowe: podłokietniki tapicerowane tym samym materiałem, luźne poduszki</w:t>
            </w:r>
          </w:p>
          <w:p w14:paraId="3BACEE83" w14:textId="2D981D95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lastRenderedPageBreak/>
              <w:t>Kolor obicia: do uzgodnienia</w:t>
            </w:r>
          </w:p>
          <w:p w14:paraId="7446FB21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 obicia: Skóra sztuczna</w:t>
            </w:r>
          </w:p>
          <w:p w14:paraId="621D19EC" w14:textId="6113101B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Waga (kg): maksymalnie 30 kg.</w:t>
            </w:r>
          </w:p>
          <w:p w14:paraId="1178532C" w14:textId="129C717A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Maksymalne obciążenie każdego siedzenia: minimum 120 kg</w:t>
            </w:r>
          </w:p>
          <w:p w14:paraId="501B69B1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Materiały: drewno, PU, gąbka</w:t>
            </w:r>
          </w:p>
          <w:p w14:paraId="7ECEC611" w14:textId="398FF53D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Antypoślizgowe zabezpieczenie na nóżkach.</w:t>
            </w:r>
          </w:p>
        </w:tc>
        <w:tc>
          <w:tcPr>
            <w:tcW w:w="1076" w:type="dxa"/>
          </w:tcPr>
          <w:p w14:paraId="680B3164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5D91749B" w14:textId="2B75FA2C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 szt.</w:t>
            </w:r>
          </w:p>
        </w:tc>
        <w:tc>
          <w:tcPr>
            <w:tcW w:w="890" w:type="dxa"/>
          </w:tcPr>
          <w:p w14:paraId="3A56909B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6E6A85A3" w14:textId="25F66AAB" w:rsidTr="003C5F7A">
        <w:trPr>
          <w:trHeight w:val="843"/>
        </w:trPr>
        <w:tc>
          <w:tcPr>
            <w:tcW w:w="468" w:type="dxa"/>
          </w:tcPr>
          <w:p w14:paraId="3C9E2632" w14:textId="4F4BE0B2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11.</w:t>
            </w:r>
          </w:p>
        </w:tc>
        <w:tc>
          <w:tcPr>
            <w:tcW w:w="2284" w:type="dxa"/>
          </w:tcPr>
          <w:p w14:paraId="1A2C1BAA" w14:textId="221EE9F6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Ławka drewniana ogrodowa</w:t>
            </w:r>
          </w:p>
        </w:tc>
        <w:tc>
          <w:tcPr>
            <w:tcW w:w="3542" w:type="dxa"/>
          </w:tcPr>
          <w:p w14:paraId="66F027E1" w14:textId="69626238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Ławka ogrodowa wolnostojąca przeznaczona do użytku zewnętrznego – parkowego, ogrodowego lub rekreacyjnego.</w:t>
            </w:r>
          </w:p>
          <w:p w14:paraId="5143196D" w14:textId="1BF2DB16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Stelaż ławki wykonany z profili stalowych malowanych proszkowo lub odlewów żeliwnych zabezpieczonych antykorozyjnie.</w:t>
            </w:r>
          </w:p>
          <w:p w14:paraId="490EA043" w14:textId="4ECB90B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Siedzisko i oparcie wykonane z listew drewnianych (np. drewno iglaste, liściaste lub egzotyczne) – odpowiednio zaimpregnowanych, gładko szlifowanych i malowanych </w:t>
            </w:r>
            <w:proofErr w:type="spellStart"/>
            <w:r w:rsidRPr="00B709B5">
              <w:rPr>
                <w:rFonts w:asciiTheme="minorHAnsi" w:hAnsiTheme="minorHAnsi"/>
                <w:sz w:val="16"/>
                <w:szCs w:val="16"/>
              </w:rPr>
              <w:t>lakierobejcą</w:t>
            </w:r>
            <w:proofErr w:type="spellEnd"/>
            <w:r w:rsidRPr="00B709B5">
              <w:rPr>
                <w:rFonts w:asciiTheme="minorHAnsi" w:hAnsiTheme="minorHAnsi"/>
                <w:sz w:val="16"/>
                <w:szCs w:val="16"/>
              </w:rPr>
              <w:t xml:space="preserve"> odporną na warunki atmosferyczne.</w:t>
            </w:r>
          </w:p>
          <w:p w14:paraId="627337E3" w14:textId="727B9F62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Minimalna liczba listew: 4 w siedzisku, 3 w oparciu.</w:t>
            </w:r>
          </w:p>
          <w:p w14:paraId="58BF0D7E" w14:textId="0B9E69D1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Łączenia elementów śrubami ocynkowanymi lub ze stali nierdzewnej, niewystających poza powierzchnię.</w:t>
            </w:r>
          </w:p>
          <w:p w14:paraId="7E5EEDFC" w14:textId="34758818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Możliwość przytwierdzenia do podłoża (np. otwory montażowe w nogach ławki).</w:t>
            </w:r>
          </w:p>
          <w:p w14:paraId="2E799767" w14:textId="5BF928CD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Długość całkowita: 200-210 cm</w:t>
            </w:r>
          </w:p>
          <w:p w14:paraId="09B21D5E" w14:textId="265D694E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siedziska: 42-44 cm</w:t>
            </w:r>
          </w:p>
          <w:p w14:paraId="111D558D" w14:textId="10109879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Głębokość siedziska: 40-44 cm</w:t>
            </w:r>
          </w:p>
          <w:p w14:paraId="2D67B0C1" w14:textId="40E7AA4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oparcia: 40-44 cm</w:t>
            </w:r>
          </w:p>
          <w:p w14:paraId="7DF4AE3B" w14:textId="2440E4F1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Wymiary deski: 60-70 mm</w:t>
            </w:r>
          </w:p>
          <w:p w14:paraId="2ECD10A2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Średnica stelaża 60 mm</w:t>
            </w:r>
          </w:p>
          <w:p w14:paraId="0C03F2CB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 stelaża – czarny</w:t>
            </w:r>
          </w:p>
          <w:p w14:paraId="292E17E2" w14:textId="6B45ECF7" w:rsidR="00B709B5" w:rsidRPr="00B709B5" w:rsidRDefault="00B709B5" w:rsidP="00FE3FED">
            <w:pPr>
              <w:rPr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Kolor siedziska – do uzgodnienia</w:t>
            </w:r>
          </w:p>
        </w:tc>
        <w:tc>
          <w:tcPr>
            <w:tcW w:w="1076" w:type="dxa"/>
          </w:tcPr>
          <w:p w14:paraId="1982D371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68570BBF" w14:textId="1072A724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1 szt.</w:t>
            </w:r>
          </w:p>
        </w:tc>
        <w:tc>
          <w:tcPr>
            <w:tcW w:w="890" w:type="dxa"/>
          </w:tcPr>
          <w:p w14:paraId="7966EC39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3C5F7A" w:rsidRPr="00B709B5" w14:paraId="0DBC244B" w14:textId="7C813932" w:rsidTr="003C5F7A">
        <w:trPr>
          <w:trHeight w:val="2638"/>
        </w:trPr>
        <w:tc>
          <w:tcPr>
            <w:tcW w:w="468" w:type="dxa"/>
          </w:tcPr>
          <w:p w14:paraId="3185C54F" w14:textId="16C58E56" w:rsidR="00B709B5" w:rsidRPr="00B709B5" w:rsidRDefault="00B709B5" w:rsidP="00FE3FE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12.</w:t>
            </w:r>
          </w:p>
        </w:tc>
        <w:tc>
          <w:tcPr>
            <w:tcW w:w="2284" w:type="dxa"/>
          </w:tcPr>
          <w:p w14:paraId="73EF3BFE" w14:textId="6875C2FB" w:rsidR="00B709B5" w:rsidRPr="00B709B5" w:rsidRDefault="00B709B5" w:rsidP="00FE3FED">
            <w:pPr>
              <w:rPr>
                <w:b/>
                <w:bCs/>
                <w:sz w:val="16"/>
                <w:szCs w:val="16"/>
              </w:rPr>
            </w:pPr>
            <w:r w:rsidRPr="00B709B5">
              <w:rPr>
                <w:b/>
                <w:bCs/>
                <w:sz w:val="16"/>
                <w:szCs w:val="16"/>
              </w:rPr>
              <w:t>Krzesło z pulpitem</w:t>
            </w:r>
          </w:p>
        </w:tc>
        <w:tc>
          <w:tcPr>
            <w:tcW w:w="3542" w:type="dxa"/>
          </w:tcPr>
          <w:p w14:paraId="7FE028F6" w14:textId="5DE9DAE4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Krzesło z pulpitem – przeznaczone do wyposażenia </w:t>
            </w:r>
            <w:proofErr w:type="spellStart"/>
            <w:r w:rsidRPr="00B709B5">
              <w:rPr>
                <w:rFonts w:asciiTheme="minorHAnsi" w:hAnsiTheme="minorHAnsi"/>
                <w:sz w:val="16"/>
                <w:szCs w:val="16"/>
              </w:rPr>
              <w:t>sal</w:t>
            </w:r>
            <w:proofErr w:type="spellEnd"/>
            <w:r w:rsidRPr="00B709B5">
              <w:rPr>
                <w:rFonts w:asciiTheme="minorHAnsi" w:hAnsiTheme="minorHAnsi"/>
                <w:sz w:val="16"/>
                <w:szCs w:val="16"/>
              </w:rPr>
              <w:t xml:space="preserve"> wykładowych, szkoleniowych, konferencyjnych lub klas lekcyjnych.</w:t>
            </w:r>
          </w:p>
          <w:p w14:paraId="2BE28C82" w14:textId="50D0F7D4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Konstrukcja i materiały:</w:t>
            </w:r>
          </w:p>
          <w:p w14:paraId="6B8E7785" w14:textId="7BC073A0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Stelaż: stalowy, malowany proszkowo na kolor czarny lub grafitowy, odporny na zarysowania i korozję.</w:t>
            </w:r>
          </w:p>
          <w:p w14:paraId="4058C523" w14:textId="76A2EB20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Siedzisko i oparcie: tapicerowane tkaniną o wysokiej odporności na ścieranie (min. 50 000 cykli </w:t>
            </w:r>
            <w:proofErr w:type="spellStart"/>
            <w:r w:rsidRPr="00B709B5">
              <w:rPr>
                <w:rFonts w:asciiTheme="minorHAnsi" w:hAnsiTheme="minorHAnsi"/>
                <w:sz w:val="16"/>
                <w:szCs w:val="16"/>
              </w:rPr>
              <w:t>Martindale’a</w:t>
            </w:r>
            <w:proofErr w:type="spellEnd"/>
            <w:r w:rsidRPr="00B709B5">
              <w:rPr>
                <w:rFonts w:asciiTheme="minorHAnsi" w:hAnsiTheme="minorHAnsi"/>
                <w:sz w:val="16"/>
                <w:szCs w:val="16"/>
              </w:rPr>
              <w:t>), łatwą w utrzymaniu czystości, w kolorze jednolitym (do uzgodnienia).</w:t>
            </w:r>
          </w:p>
          <w:p w14:paraId="288FA24A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Wypełnienie: pianka poliuretanowa o grubości min. 30 mm, odporna na odkształcenia.</w:t>
            </w:r>
          </w:p>
          <w:p w14:paraId="2951AACE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D1263F9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Pulpit: wykonany z płyty laminowanej (np. MDF lub HPL), o grubości min. 16 mm, w kolorze jasnego drewna lub szarym; wyposażony w mechanizm składania (automatyczny lub ręczny).</w:t>
            </w:r>
          </w:p>
          <w:p w14:paraId="059217B6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50A442D6" w14:textId="63231BFD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4. Wymiary </w:t>
            </w:r>
          </w:p>
          <w:p w14:paraId="48A4DB8A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171B6284" w14:textId="098F2FEA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całkowita: 80–90 cm</w:t>
            </w:r>
          </w:p>
          <w:p w14:paraId="4444D4C5" w14:textId="79B69D0F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Wysokość siedziska:. 44-46 cm</w:t>
            </w:r>
          </w:p>
          <w:p w14:paraId="574F3F4D" w14:textId="6DB439F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Głębokość siedziska: min. 40-42 cm</w:t>
            </w:r>
          </w:p>
          <w:p w14:paraId="2307D921" w14:textId="362099C3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Szerokość siedziska: min. 45 cm</w:t>
            </w:r>
          </w:p>
          <w:p w14:paraId="7F219EE0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Wymiary pulpitu: min. 25 x 35 cm</w:t>
            </w:r>
          </w:p>
          <w:p w14:paraId="47D8FA0D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69FD962B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5. Inne wymagania:</w:t>
            </w:r>
          </w:p>
          <w:p w14:paraId="4076DA78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2AA8082F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Pulpit przystosowany do pisania oraz do użytkowania z laptopem (nośność min. 5 kg).</w:t>
            </w:r>
          </w:p>
          <w:p w14:paraId="0B4EBDB5" w14:textId="77777777" w:rsidR="00B709B5" w:rsidRPr="00B709B5" w:rsidRDefault="00B709B5" w:rsidP="00FE3FED">
            <w:pPr>
              <w:rPr>
                <w:rFonts w:asciiTheme="minorHAnsi" w:hAnsiTheme="minorHAnsi"/>
                <w:sz w:val="16"/>
                <w:szCs w:val="16"/>
              </w:rPr>
            </w:pPr>
          </w:p>
          <w:p w14:paraId="3BDD6660" w14:textId="66D078EE" w:rsidR="00B709B5" w:rsidRPr="00B709B5" w:rsidRDefault="00B709B5" w:rsidP="00FE3FED">
            <w:pPr>
              <w:rPr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>Antypoślizgowe stopki zabezpieczające podłoże przed zarysowaniem.</w:t>
            </w:r>
          </w:p>
        </w:tc>
        <w:tc>
          <w:tcPr>
            <w:tcW w:w="1076" w:type="dxa"/>
          </w:tcPr>
          <w:p w14:paraId="67219E2F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07" w:type="dxa"/>
          </w:tcPr>
          <w:p w14:paraId="37AD4851" w14:textId="4AF654D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100 szt.</w:t>
            </w:r>
          </w:p>
        </w:tc>
        <w:tc>
          <w:tcPr>
            <w:tcW w:w="890" w:type="dxa"/>
          </w:tcPr>
          <w:p w14:paraId="047C21FD" w14:textId="77777777" w:rsidR="00B709B5" w:rsidRPr="00B709B5" w:rsidRDefault="00B709B5" w:rsidP="00FE3FED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0607B35D" w14:textId="70789AE6" w:rsidR="007A3D83" w:rsidRPr="00775A23" w:rsidRDefault="007A3D83">
      <w:pPr>
        <w:rPr>
          <w:rFonts w:asciiTheme="minorHAnsi" w:hAnsiTheme="minorHAnsi" w:cstheme="minorHAnsi"/>
        </w:rPr>
      </w:pPr>
    </w:p>
    <w:p w14:paraId="1434C026" w14:textId="72AC241F" w:rsidR="00F61DCA" w:rsidRPr="002A2F5B" w:rsidRDefault="00944BC0" w:rsidP="002A2F5B">
      <w:pPr>
        <w:jc w:val="both"/>
        <w:rPr>
          <w:rFonts w:asciiTheme="minorHAnsi" w:hAnsiTheme="minorHAnsi" w:cstheme="minorHAnsi"/>
          <w:b/>
          <w:sz w:val="22"/>
          <w:szCs w:val="22"/>
        </w:rPr>
      </w:pPr>
      <w:r w:rsidRPr="002A2F5B">
        <w:rPr>
          <w:rFonts w:asciiTheme="minorHAnsi" w:hAnsiTheme="minorHAnsi" w:cstheme="minorHAnsi"/>
          <w:b/>
          <w:sz w:val="22"/>
          <w:szCs w:val="22"/>
        </w:rPr>
        <w:lastRenderedPageBreak/>
        <w:t xml:space="preserve">Część 2 - Dostawa i montaż mebli do </w:t>
      </w:r>
      <w:r w:rsidR="00BC2F11" w:rsidRPr="002A2F5B">
        <w:rPr>
          <w:rFonts w:asciiTheme="minorHAnsi" w:hAnsiTheme="minorHAnsi" w:cstheme="minorHAnsi"/>
          <w:b/>
          <w:sz w:val="22"/>
          <w:szCs w:val="22"/>
        </w:rPr>
        <w:t>Liceum Ogólnokształcące wchodzących w skład Powiatowego Zespół Szkół im. Jana Pawła II w Żmigrodzie</w:t>
      </w:r>
      <w:r w:rsidR="00471EE2" w:rsidRPr="002A2F5B">
        <w:rPr>
          <w:rFonts w:asciiTheme="minorHAnsi" w:hAnsiTheme="minorHAnsi" w:cstheme="minorHAnsi"/>
          <w:b/>
          <w:sz w:val="22"/>
          <w:szCs w:val="22"/>
        </w:rPr>
        <w:t>;</w:t>
      </w: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475"/>
        <w:gridCol w:w="2214"/>
        <w:gridCol w:w="3543"/>
        <w:gridCol w:w="1134"/>
        <w:gridCol w:w="851"/>
        <w:gridCol w:w="850"/>
      </w:tblGrid>
      <w:tr w:rsidR="00B709B5" w:rsidRPr="00775A23" w14:paraId="2152C085" w14:textId="3155B9D7" w:rsidTr="002A2F5B">
        <w:trPr>
          <w:trHeight w:val="193"/>
        </w:trPr>
        <w:tc>
          <w:tcPr>
            <w:tcW w:w="475" w:type="dxa"/>
            <w:shd w:val="clear" w:color="auto" w:fill="AEAAAA" w:themeFill="background2" w:themeFillShade="BF"/>
          </w:tcPr>
          <w:p w14:paraId="7236F36F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214" w:type="dxa"/>
            <w:shd w:val="clear" w:color="auto" w:fill="AEAAAA" w:themeFill="background2" w:themeFillShade="BF"/>
          </w:tcPr>
          <w:p w14:paraId="4125D90B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Rodzaj wyposażenia</w:t>
            </w:r>
          </w:p>
        </w:tc>
        <w:tc>
          <w:tcPr>
            <w:tcW w:w="3543" w:type="dxa"/>
            <w:shd w:val="clear" w:color="auto" w:fill="AEAAAA" w:themeFill="background2" w:themeFillShade="BF"/>
          </w:tcPr>
          <w:p w14:paraId="64044E3D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DC69DEC" w14:textId="6FFA2B3C" w:rsidR="00B709B5" w:rsidRPr="00B709B5" w:rsidRDefault="00D92957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92957">
              <w:rPr>
                <w:rFonts w:asciiTheme="minorHAnsi" w:hAnsiTheme="minorHAnsi" w:cstheme="minorHAnsi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shd w:val="clear" w:color="auto" w:fill="AEAAAA" w:themeFill="background2" w:themeFillShade="BF"/>
          </w:tcPr>
          <w:p w14:paraId="143A72CC" w14:textId="0DFA1364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850" w:type="dxa"/>
            <w:shd w:val="clear" w:color="auto" w:fill="AEAAAA" w:themeFill="background2" w:themeFillShade="BF"/>
          </w:tcPr>
          <w:p w14:paraId="40C73782" w14:textId="4FF8DAD9" w:rsidR="00B709B5" w:rsidRPr="00B709B5" w:rsidRDefault="00D92957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92957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</w:t>
            </w:r>
          </w:p>
        </w:tc>
      </w:tr>
      <w:tr w:rsidR="00B709B5" w:rsidRPr="00775A23" w14:paraId="355F5EB4" w14:textId="35A95E3A" w:rsidTr="00471EE2">
        <w:trPr>
          <w:trHeight w:val="1739"/>
        </w:trPr>
        <w:tc>
          <w:tcPr>
            <w:tcW w:w="475" w:type="dxa"/>
          </w:tcPr>
          <w:p w14:paraId="7EB081EF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214" w:type="dxa"/>
          </w:tcPr>
          <w:p w14:paraId="5475A2F0" w14:textId="5877FB2F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szafa szkolna</w:t>
            </w:r>
          </w:p>
        </w:tc>
        <w:tc>
          <w:tcPr>
            <w:tcW w:w="3543" w:type="dxa"/>
          </w:tcPr>
          <w:p w14:paraId="365C259E" w14:textId="18D2134D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 środku 4 przestrzenie równomiernie rozmieszczone (na górze 1 półka– 2 przestrzenie, na dole 1półka – 2 przestrzenie), 4 szt. drzwi zewnętrzne wraz z 4 uchwytami, górne drzwi z uchwytami na dole, dolne drzwi z uchwytami na górze, ścianki i półki wykonane z płyty wiórowej dwustronnie laminowanej o gr. min. 18 mm, obrzeża zabezpieczone doklejką PCV tył (plecy) wykonane z płyty HDF o gr. min.3 mm; wymiary szafy (szer. x głęb. x wys.): 76 x 40 x 185 cm +/- 5%, kolor: kolorystyka do uzgodnienia.</w:t>
            </w:r>
          </w:p>
        </w:tc>
        <w:tc>
          <w:tcPr>
            <w:tcW w:w="1134" w:type="dxa"/>
          </w:tcPr>
          <w:p w14:paraId="79EA563A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81C0102" w14:textId="57A54238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 szt.</w:t>
            </w:r>
          </w:p>
        </w:tc>
        <w:tc>
          <w:tcPr>
            <w:tcW w:w="850" w:type="dxa"/>
          </w:tcPr>
          <w:p w14:paraId="3D90B568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B709B5" w:rsidRPr="00775A23" w14:paraId="0FFE3616" w14:textId="738C248E" w:rsidTr="00471EE2">
        <w:trPr>
          <w:trHeight w:val="1337"/>
        </w:trPr>
        <w:tc>
          <w:tcPr>
            <w:tcW w:w="475" w:type="dxa"/>
          </w:tcPr>
          <w:p w14:paraId="26C0E2FA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</w:p>
        </w:tc>
        <w:tc>
          <w:tcPr>
            <w:tcW w:w="2214" w:type="dxa"/>
          </w:tcPr>
          <w:p w14:paraId="50D06484" w14:textId="0CB93529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Szkolne biurko komputerowe 1-osobowe dla nauczyciela</w:t>
            </w:r>
          </w:p>
        </w:tc>
        <w:tc>
          <w:tcPr>
            <w:tcW w:w="3543" w:type="dxa"/>
          </w:tcPr>
          <w:p w14:paraId="36C02588" w14:textId="78987C6E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Szkolne biurko komputerowe 1-osobowe wykonane z płyty meblowej o gr. 18 mm, obrzeża zabezpieczone doklejką PCV, w zestawie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kontenerek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na kółkach zamykany zamkiem patentowym z trzema szufladami. Wymiary całkowite: 130 x 60 x 76cm. Kolor: kolorystyka do uzgodnienia</w:t>
            </w:r>
          </w:p>
          <w:p w14:paraId="046CA847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  <w:p w14:paraId="57806569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0C923B03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73BF6121" w14:textId="2DFAE0E3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 szt.</w:t>
            </w:r>
          </w:p>
        </w:tc>
        <w:tc>
          <w:tcPr>
            <w:tcW w:w="850" w:type="dxa"/>
          </w:tcPr>
          <w:p w14:paraId="62634A41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709B5" w:rsidRPr="00775A23" w14:paraId="7FB8D4CE" w14:textId="16248465" w:rsidTr="00471EE2">
        <w:trPr>
          <w:trHeight w:val="1159"/>
        </w:trPr>
        <w:tc>
          <w:tcPr>
            <w:tcW w:w="475" w:type="dxa"/>
          </w:tcPr>
          <w:p w14:paraId="564DC539" w14:textId="6FC807CA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bookmarkStart w:id="0" w:name="_Hlk209439342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2214" w:type="dxa"/>
          </w:tcPr>
          <w:p w14:paraId="0093F061" w14:textId="74BF586C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Krzesło szkolne</w:t>
            </w:r>
          </w:p>
        </w:tc>
        <w:tc>
          <w:tcPr>
            <w:tcW w:w="3543" w:type="dxa"/>
          </w:tcPr>
          <w:p w14:paraId="46797674" w14:textId="1BB7B060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Stelaż metalowy w kolorze: kolorystyka do uzgodnienia, siedzisko i oparcie ze sklejki liściastej, końce nóg zabezpieczone stopkami z tworzywa sztucznego. Krzesła bez możliwości regulacji,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rozm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. 6, wysokość stołu 76 cm (wysokość dziecka 159 – 188 cm), kolor sklejki: kolorystyka do uzgodnienia.</w:t>
            </w:r>
          </w:p>
        </w:tc>
        <w:tc>
          <w:tcPr>
            <w:tcW w:w="1134" w:type="dxa"/>
          </w:tcPr>
          <w:p w14:paraId="3ABEDAED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CC22957" w14:textId="60EE8DB2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60 szt.</w:t>
            </w:r>
          </w:p>
        </w:tc>
        <w:tc>
          <w:tcPr>
            <w:tcW w:w="850" w:type="dxa"/>
          </w:tcPr>
          <w:p w14:paraId="11F7D5EF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bookmarkEnd w:id="0"/>
      <w:tr w:rsidR="00B709B5" w:rsidRPr="00775A23" w14:paraId="19991834" w14:textId="6BD6F0FD" w:rsidTr="00471EE2">
        <w:trPr>
          <w:trHeight w:val="2125"/>
        </w:trPr>
        <w:tc>
          <w:tcPr>
            <w:tcW w:w="475" w:type="dxa"/>
          </w:tcPr>
          <w:p w14:paraId="70C8D9BF" w14:textId="0FB0E37C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2214" w:type="dxa"/>
          </w:tcPr>
          <w:p w14:paraId="6456586A" w14:textId="6CB7F53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Krzesło obrotowe na kółkach </w:t>
            </w:r>
          </w:p>
        </w:tc>
        <w:tc>
          <w:tcPr>
            <w:tcW w:w="3543" w:type="dxa"/>
          </w:tcPr>
          <w:p w14:paraId="5F8AC73A" w14:textId="64B2A7F3" w:rsidR="00B709B5" w:rsidRPr="00B709B5" w:rsidRDefault="00B709B5" w:rsidP="00065B3D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Z wielofunkcyjnym mechanizmem typu HEAVY DUTY. Regulacja wysokości siedziska, zsynchronizowana praca oparcia i siedziska, regulacja podłokietników. Funkcja UP-DOWN zmieniająca wysokość oparcia. Zakres regulacji wysokości siedziska: min. 40 cm – max. 53 cm. Maksymalne obciążenie: nie mniej niż 110 kg Kontrola siły naciągu. Ergonomiczne oparcie i siedzisko kształtowane za pomocą pianek. Siedzisko i oparcie tapicerowane. Kolor tapicerki: kolorystyka do uzgodnienia. Podstawa: pięcioramienna podstawa wykonana z tworzywa sztucznego (np. nylon) lub metalu.</w:t>
            </w:r>
          </w:p>
        </w:tc>
        <w:tc>
          <w:tcPr>
            <w:tcW w:w="1134" w:type="dxa"/>
          </w:tcPr>
          <w:p w14:paraId="57E58A24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851" w:type="dxa"/>
          </w:tcPr>
          <w:p w14:paraId="6A09EB69" w14:textId="46E19A34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 szt.</w:t>
            </w:r>
          </w:p>
        </w:tc>
        <w:tc>
          <w:tcPr>
            <w:tcW w:w="850" w:type="dxa"/>
          </w:tcPr>
          <w:p w14:paraId="2FE7F879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709B5" w:rsidRPr="00775A23" w14:paraId="7B65AB1D" w14:textId="7133F66C" w:rsidTr="00471EE2">
        <w:trPr>
          <w:trHeight w:val="1932"/>
        </w:trPr>
        <w:tc>
          <w:tcPr>
            <w:tcW w:w="475" w:type="dxa"/>
          </w:tcPr>
          <w:p w14:paraId="21423C70" w14:textId="61B85D10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2214" w:type="dxa"/>
          </w:tcPr>
          <w:p w14:paraId="05155B59" w14:textId="2EDA4DA0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Ławka szkolna jednoosobowa</w:t>
            </w:r>
          </w:p>
        </w:tc>
        <w:tc>
          <w:tcPr>
            <w:tcW w:w="3543" w:type="dxa"/>
          </w:tcPr>
          <w:p w14:paraId="10146C45" w14:textId="37463A78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Blat z płyty wiórowej laminowanej o grubości min. 18 mm, obrzeża ABS. Końce nóg zabezpieczone stopkami z tworzywa sztucznego. Ławka wyposażona w haczyki na tornister. Półka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podblatowa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na przybory szkolne (metalowa siatka lub z płyty). Wymiary blatu: 60-70 cm x 50 cm, Stoły bez możliwości regulacji,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rozm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. 6, wysokość stołu 76 cm (wysokość dziecka 159 – 188 cm), składane, kolor stelaży: kolorystyka do uzgodnienia , Kolor płyt: kolorystyka do uzgodnienia. </w:t>
            </w:r>
          </w:p>
          <w:p w14:paraId="2ED2D90E" w14:textId="77777777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7AF7712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9DDC1EE" w14:textId="1BF16B56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60 szt.</w:t>
            </w:r>
          </w:p>
        </w:tc>
        <w:tc>
          <w:tcPr>
            <w:tcW w:w="850" w:type="dxa"/>
          </w:tcPr>
          <w:p w14:paraId="71817D79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B709B5" w:rsidRPr="00775A23" w14:paraId="6B09EF13" w14:textId="0FB78F0F" w:rsidTr="00471EE2">
        <w:trPr>
          <w:trHeight w:val="564"/>
        </w:trPr>
        <w:tc>
          <w:tcPr>
            <w:tcW w:w="475" w:type="dxa"/>
          </w:tcPr>
          <w:p w14:paraId="302AF5D0" w14:textId="70F46C7A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6. </w:t>
            </w:r>
          </w:p>
        </w:tc>
        <w:tc>
          <w:tcPr>
            <w:tcW w:w="2214" w:type="dxa"/>
          </w:tcPr>
          <w:p w14:paraId="7B24ED13" w14:textId="1BDEB864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Fotel typu club </w:t>
            </w:r>
            <w:proofErr w:type="spellStart"/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jednososobowy</w:t>
            </w:r>
            <w:proofErr w:type="spellEnd"/>
          </w:p>
        </w:tc>
        <w:tc>
          <w:tcPr>
            <w:tcW w:w="3543" w:type="dxa"/>
          </w:tcPr>
          <w:p w14:paraId="52A7DACD" w14:textId="1067124F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Wysokiej jakości tkanina odporna na ścieranie (min. 50 000 cykli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Martindale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). Wymiary siedziska: szer. 46-48 cm głębokość 49-51 cm. Wysokość siedziska 44-46 cm. Wymiary całkowite szerokość 69-71 cm, wysokość 76-78 cm. Wyprofilowane podłokietniki i oparcie.</w:t>
            </w:r>
          </w:p>
        </w:tc>
        <w:tc>
          <w:tcPr>
            <w:tcW w:w="1134" w:type="dxa"/>
          </w:tcPr>
          <w:p w14:paraId="25BC4460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C81CFB4" w14:textId="4177A330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4 szt.</w:t>
            </w:r>
          </w:p>
        </w:tc>
        <w:tc>
          <w:tcPr>
            <w:tcW w:w="850" w:type="dxa"/>
          </w:tcPr>
          <w:p w14:paraId="0FF7EEEB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B709B5" w:rsidRPr="00775A23" w14:paraId="3E0F4703" w14:textId="35957740" w:rsidTr="00471EE2">
        <w:trPr>
          <w:trHeight w:val="2110"/>
        </w:trPr>
        <w:tc>
          <w:tcPr>
            <w:tcW w:w="475" w:type="dxa"/>
          </w:tcPr>
          <w:p w14:paraId="6DD1278F" w14:textId="5154601E" w:rsidR="00B709B5" w:rsidRPr="00B709B5" w:rsidRDefault="00B709B5" w:rsidP="007A3D83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 xml:space="preserve">7. </w:t>
            </w:r>
          </w:p>
        </w:tc>
        <w:tc>
          <w:tcPr>
            <w:tcW w:w="2214" w:type="dxa"/>
          </w:tcPr>
          <w:p w14:paraId="0BE79D80" w14:textId="460C744E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sofa ze średnim oparciem typu club</w:t>
            </w:r>
          </w:p>
        </w:tc>
        <w:tc>
          <w:tcPr>
            <w:tcW w:w="3543" w:type="dxa"/>
          </w:tcPr>
          <w:p w14:paraId="4F91F76A" w14:textId="17A0B4C0" w:rsidR="00B709B5" w:rsidRPr="00B709B5" w:rsidRDefault="00B709B5" w:rsidP="0022397F">
            <w:pPr>
              <w:pStyle w:val="NormalnyWeb"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Fonts w:asciiTheme="minorHAnsi" w:hAnsiTheme="minorHAnsi"/>
                <w:sz w:val="16"/>
                <w:szCs w:val="16"/>
              </w:rPr>
              <w:t xml:space="preserve">długość: 200–220 cm, głębokość: 75–90 cm, wysokość całkowita: 80–95cm, wysokość siedziska: 40–45 cm, wysokość oparcia (średnie): 35–50 cm mierzone od siedziska.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Wysokiej jakości tkanina odporna na ścieranie (min. 50 000 cykli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Martindale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). Wypełnienie: pianka poliuretanowa o wysokiej sprężystości, zapewniająca komfort i trwałość. Nogi: metalowe lub drewniane, z zabezpieczeniem przed zarysowaniem podłoża.</w:t>
            </w:r>
            <w:r w:rsidRPr="00B709B5">
              <w:rPr>
                <w:sz w:val="16"/>
                <w:szCs w:val="16"/>
              </w:rPr>
              <w:t xml:space="preserve"> </w:t>
            </w: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Konstrukcja: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 xml:space="preserve"> stabilna, wykonana z drewna litego, sklejki lub metalu – odporna na intensywne użytkowanie. Styl mebla pasujący do fotela wymienionego w pkt. 7</w:t>
            </w:r>
          </w:p>
        </w:tc>
        <w:tc>
          <w:tcPr>
            <w:tcW w:w="1134" w:type="dxa"/>
          </w:tcPr>
          <w:p w14:paraId="593F968F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2DCD7507" w14:textId="4297EBD8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2 szt.</w:t>
            </w:r>
          </w:p>
        </w:tc>
        <w:tc>
          <w:tcPr>
            <w:tcW w:w="850" w:type="dxa"/>
          </w:tcPr>
          <w:p w14:paraId="420CAFD6" w14:textId="77777777" w:rsidR="00B709B5" w:rsidRPr="00B709B5" w:rsidRDefault="00B709B5" w:rsidP="007A3D83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</w:tbl>
    <w:p w14:paraId="6DC8E9B1" w14:textId="77777777" w:rsidR="00F61DCA" w:rsidRPr="00775A23" w:rsidRDefault="00F61DCA">
      <w:pPr>
        <w:rPr>
          <w:rFonts w:asciiTheme="minorHAnsi" w:hAnsiTheme="minorHAnsi" w:cstheme="minorHAnsi"/>
        </w:rPr>
      </w:pPr>
    </w:p>
    <w:p w14:paraId="0C06B27F" w14:textId="2123687E" w:rsidR="00281220" w:rsidRPr="002A2F5B" w:rsidRDefault="001958E8" w:rsidP="00BC2F11">
      <w:pPr>
        <w:jc w:val="both"/>
        <w:rPr>
          <w:rFonts w:asciiTheme="minorHAnsi" w:hAnsiTheme="minorHAnsi" w:cstheme="minorHAnsi"/>
          <w:sz w:val="22"/>
          <w:szCs w:val="22"/>
        </w:rPr>
      </w:pPr>
      <w:r w:rsidRPr="002A2F5B">
        <w:rPr>
          <w:rFonts w:asciiTheme="minorHAnsi" w:hAnsiTheme="minorHAnsi" w:cstheme="minorHAnsi"/>
          <w:b/>
          <w:sz w:val="22"/>
          <w:szCs w:val="22"/>
        </w:rPr>
        <w:t xml:space="preserve">Część 3 - Dostawa i montaż mebli do </w:t>
      </w:r>
      <w:r w:rsidR="00BC2F11" w:rsidRPr="002A2F5B">
        <w:rPr>
          <w:rFonts w:asciiTheme="minorHAnsi" w:hAnsiTheme="minorHAnsi" w:cstheme="minorHAnsi"/>
          <w:b/>
          <w:sz w:val="22"/>
          <w:szCs w:val="22"/>
        </w:rPr>
        <w:t xml:space="preserve">Liceum Ogólnokształcące im. K. </w:t>
      </w:r>
      <w:proofErr w:type="spellStart"/>
      <w:r w:rsidR="00BC2F11" w:rsidRPr="002A2F5B">
        <w:rPr>
          <w:rFonts w:asciiTheme="minorHAnsi" w:hAnsiTheme="minorHAnsi" w:cstheme="minorHAnsi"/>
          <w:b/>
          <w:sz w:val="22"/>
          <w:szCs w:val="22"/>
        </w:rPr>
        <w:t>Holteina</w:t>
      </w:r>
      <w:proofErr w:type="spellEnd"/>
      <w:r w:rsidR="00BC2F11" w:rsidRPr="002A2F5B">
        <w:rPr>
          <w:rFonts w:asciiTheme="minorHAnsi" w:hAnsiTheme="minorHAnsi" w:cstheme="minorHAnsi"/>
          <w:b/>
          <w:sz w:val="22"/>
          <w:szCs w:val="22"/>
        </w:rPr>
        <w:t xml:space="preserve"> wchodzącego w skład Powiatowego Zespołu Szkół im. W. Reymonta w Obornikach Śląskich</w:t>
      </w:r>
      <w:r w:rsidR="00471EE2" w:rsidRPr="002A2F5B">
        <w:rPr>
          <w:rFonts w:asciiTheme="minorHAnsi" w:hAnsiTheme="minorHAnsi" w:cstheme="minorHAnsi"/>
          <w:b/>
          <w:sz w:val="22"/>
          <w:szCs w:val="22"/>
        </w:rPr>
        <w:t>;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25"/>
        <w:gridCol w:w="2164"/>
        <w:gridCol w:w="3543"/>
        <w:gridCol w:w="1134"/>
        <w:gridCol w:w="851"/>
        <w:gridCol w:w="845"/>
      </w:tblGrid>
      <w:tr w:rsidR="00471EE2" w:rsidRPr="00775A23" w14:paraId="75E20370" w14:textId="4071F105" w:rsidTr="002A2F5B">
        <w:tc>
          <w:tcPr>
            <w:tcW w:w="525" w:type="dxa"/>
            <w:shd w:val="clear" w:color="auto" w:fill="AEAAAA" w:themeFill="background2" w:themeFillShade="BF"/>
          </w:tcPr>
          <w:p w14:paraId="3534158F" w14:textId="1A7D5D65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bookmarkStart w:id="1" w:name="_Hlk202347601"/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Lp.</w:t>
            </w:r>
          </w:p>
        </w:tc>
        <w:tc>
          <w:tcPr>
            <w:tcW w:w="2164" w:type="dxa"/>
            <w:shd w:val="clear" w:color="auto" w:fill="AEAAAA" w:themeFill="background2" w:themeFillShade="BF"/>
          </w:tcPr>
          <w:p w14:paraId="2A2BD11D" w14:textId="7E3279F6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Rodzaj wyposażenia</w:t>
            </w:r>
          </w:p>
        </w:tc>
        <w:tc>
          <w:tcPr>
            <w:tcW w:w="3543" w:type="dxa"/>
            <w:shd w:val="clear" w:color="auto" w:fill="AEAAAA" w:themeFill="background2" w:themeFillShade="BF"/>
          </w:tcPr>
          <w:p w14:paraId="6E0207EB" w14:textId="1B1C53D2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Opis przedmiotu zamówienia</w:t>
            </w:r>
          </w:p>
        </w:tc>
        <w:tc>
          <w:tcPr>
            <w:tcW w:w="1134" w:type="dxa"/>
            <w:shd w:val="clear" w:color="auto" w:fill="AEAAAA" w:themeFill="background2" w:themeFillShade="BF"/>
          </w:tcPr>
          <w:p w14:paraId="4EE8EBB2" w14:textId="52FF0ABD" w:rsidR="00471EE2" w:rsidRPr="00B709B5" w:rsidRDefault="00D92957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92957">
              <w:rPr>
                <w:rFonts w:asciiTheme="minorHAnsi" w:hAnsiTheme="minorHAnsi" w:cstheme="minorHAnsi"/>
                <w:b/>
                <w:sz w:val="16"/>
                <w:szCs w:val="16"/>
              </w:rPr>
              <w:t>Wartość jednostkowa netto</w:t>
            </w:r>
          </w:p>
        </w:tc>
        <w:tc>
          <w:tcPr>
            <w:tcW w:w="851" w:type="dxa"/>
            <w:shd w:val="clear" w:color="auto" w:fill="AEAAAA" w:themeFill="background2" w:themeFillShade="BF"/>
          </w:tcPr>
          <w:p w14:paraId="5EF6C006" w14:textId="2C297E8F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845" w:type="dxa"/>
            <w:shd w:val="clear" w:color="auto" w:fill="AEAAAA" w:themeFill="background2" w:themeFillShade="BF"/>
          </w:tcPr>
          <w:p w14:paraId="6E38206F" w14:textId="76D5D8E1" w:rsidR="00471EE2" w:rsidRPr="00B709B5" w:rsidRDefault="00D92957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D92957">
              <w:rPr>
                <w:rFonts w:asciiTheme="minorHAnsi" w:hAnsiTheme="minorHAnsi" w:cstheme="minorHAnsi"/>
                <w:b/>
                <w:sz w:val="16"/>
                <w:szCs w:val="16"/>
              </w:rPr>
              <w:t>Wartość netto</w:t>
            </w:r>
          </w:p>
        </w:tc>
      </w:tr>
      <w:tr w:rsidR="00471EE2" w:rsidRPr="00775A23" w14:paraId="624D49B5" w14:textId="7A41376F" w:rsidTr="00471EE2">
        <w:tc>
          <w:tcPr>
            <w:tcW w:w="525" w:type="dxa"/>
          </w:tcPr>
          <w:p w14:paraId="7AAADF83" w14:textId="2CC056B0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1.</w:t>
            </w:r>
          </w:p>
        </w:tc>
        <w:tc>
          <w:tcPr>
            <w:tcW w:w="2164" w:type="dxa"/>
          </w:tcPr>
          <w:p w14:paraId="084DA04D" w14:textId="5CB25733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Stół demonstracyjny</w:t>
            </w:r>
          </w:p>
        </w:tc>
        <w:tc>
          <w:tcPr>
            <w:tcW w:w="3543" w:type="dxa"/>
          </w:tcPr>
          <w:p w14:paraId="658348C7" w14:textId="5B4000DB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Wymiary:</w:t>
            </w:r>
          </w:p>
          <w:p w14:paraId="788BDBFF" w14:textId="7ECA1528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Długość: 180 cm</w:t>
            </w:r>
          </w:p>
          <w:p w14:paraId="2883C072" w14:textId="2BC682DB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Szerokość: 80 cm</w:t>
            </w:r>
          </w:p>
          <w:p w14:paraId="617AA429" w14:textId="2B0B4153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Wysokość: 85–95 cm</w:t>
            </w:r>
          </w:p>
          <w:p w14:paraId="38F8B56D" w14:textId="411E777B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(Dokładne wymiary dopasowane do ergonomii pracy nauczyciela w pozycji stojącej, do uzgodnienia z zamawiającym)</w:t>
            </w:r>
          </w:p>
          <w:p w14:paraId="3854EC17" w14:textId="416DBF8E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Materiały:</w:t>
            </w:r>
          </w:p>
          <w:p w14:paraId="2CF211DD" w14:textId="4DA3F49A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Blat: płyta laminowana lub kompozytowa z powłoką chemoodporną (np. HPL,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Trespa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,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Epoxy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Resin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).</w:t>
            </w:r>
          </w:p>
          <w:p w14:paraId="5DA40727" w14:textId="586FE743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Korpus i stelaż: stal malowana proszkowo lub aluminium, zapewniające odporność na korozję i uszkodzenia mechaniczne.</w:t>
            </w:r>
          </w:p>
          <w:p w14:paraId="78B34206" w14:textId="2A5A76F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Wyposażenie dodatkowe:</w:t>
            </w:r>
          </w:p>
          <w:p w14:paraId="0FF8DEBD" w14:textId="3E47ED86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Wbudowana komora zlewozmywakowa z tworzywa odpornego na chemikalia (np. PP lub stal nierdzewna).</w:t>
            </w:r>
          </w:p>
          <w:p w14:paraId="5985A431" w14:textId="29903103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Armatura wodna (bateria z ruchomą wylewką).</w:t>
            </w:r>
          </w:p>
          <w:p w14:paraId="76F8DA18" w14:textId="0B382D9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Instalacja odpływowa (syfon, wąż odpływowy).</w:t>
            </w:r>
          </w:p>
          <w:p w14:paraId="43D3B2F2" w14:textId="0E8DC0A5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Możliwość podłączenia do sieci wodno-kanalizacyjnej (dokładny opis techniczny do uzgodnienia z zamawiającym.</w:t>
            </w:r>
          </w:p>
          <w:p w14:paraId="2B84BADE" w14:textId="58F23EEC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Gniazda elektryczne (min. 2 szt.) z zabezpieczeniem (np. klapki, mechanizm różnicowo-prądowy w razie konieczności).</w:t>
            </w:r>
          </w:p>
          <w:p w14:paraId="1E019F08" w14:textId="1658E49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Szafki zamykane na klucz lub drzwiczki (np. na pomoce naukowe lub środki chemiczne).</w:t>
            </w:r>
          </w:p>
          <w:p w14:paraId="3F3EBB37" w14:textId="006035B5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Otwory wentylacyjne lub kratki zabezpieczające przy instalacjach.</w:t>
            </w:r>
          </w:p>
          <w:p w14:paraId="64A1077E" w14:textId="24B17FAF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Bezpieczeństwo:</w:t>
            </w:r>
          </w:p>
          <w:p w14:paraId="10A956CD" w14:textId="3DD500C4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Wszystkie krawędzie zaoblone lub zabezpieczone przed skaleczeniem.</w:t>
            </w:r>
          </w:p>
          <w:p w14:paraId="4B73AAC6" w14:textId="0951772A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Elementy elektryczne zgodne z normami bezpieczeństwa (CE, IPXX).</w:t>
            </w:r>
          </w:p>
          <w:p w14:paraId="051FD8B4" w14:textId="7F0DF010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Konstrukcja umożliwiająca bezpieczne prowadzenie doświadczeń chemicznych i fizycznych.</w:t>
            </w:r>
          </w:p>
          <w:p w14:paraId="250B5941" w14:textId="1AAA0EC2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134" w:type="dxa"/>
          </w:tcPr>
          <w:p w14:paraId="18478A6A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3F6BDDB1" w14:textId="58A6F666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1 szt. </w:t>
            </w:r>
          </w:p>
        </w:tc>
        <w:tc>
          <w:tcPr>
            <w:tcW w:w="845" w:type="dxa"/>
          </w:tcPr>
          <w:p w14:paraId="32F899EE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471EE2" w:rsidRPr="00775A23" w14:paraId="6785D443" w14:textId="06361C00" w:rsidTr="00471EE2">
        <w:tc>
          <w:tcPr>
            <w:tcW w:w="525" w:type="dxa"/>
          </w:tcPr>
          <w:p w14:paraId="4A118FD3" w14:textId="0F957E8C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2. </w:t>
            </w:r>
          </w:p>
        </w:tc>
        <w:tc>
          <w:tcPr>
            <w:tcW w:w="2164" w:type="dxa"/>
          </w:tcPr>
          <w:p w14:paraId="1EC78126" w14:textId="48250109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Metalowa szafa z wyciągiem</w:t>
            </w:r>
          </w:p>
        </w:tc>
        <w:tc>
          <w:tcPr>
            <w:tcW w:w="3543" w:type="dxa"/>
          </w:tcPr>
          <w:p w14:paraId="1A63A9BD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Materiał konstrukcyjny: blacha stalowa malowana proszkowo, odporna na korozję i działanie środków chemicznych. Możliwość wykonania z blachy kwasoodpornej lub ze stali nierdzewnej — opcjonalnie.</w:t>
            </w:r>
          </w:p>
          <w:p w14:paraId="7C737A7E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Wymiary zewnętrzne (orientacyjne):</w:t>
            </w:r>
          </w:p>
          <w:p w14:paraId="752F34DF" w14:textId="55D3BEA6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Wysokość: min. 190 cm</w:t>
            </w:r>
          </w:p>
          <w:p w14:paraId="2F0C4E04" w14:textId="0B8FAA1B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Szerokość: ok. 100–120 cm</w:t>
            </w:r>
          </w:p>
          <w:p w14:paraId="0619C4CD" w14:textId="67F7F22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Głębokość: ok. 50–60 cm</w:t>
            </w:r>
          </w:p>
          <w:p w14:paraId="259F9BAE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Wentylacja/wentylator:</w:t>
            </w:r>
          </w:p>
          <w:p w14:paraId="77242651" w14:textId="52E86E8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Wbudowany wyciąg chemiczny z możliwością podłączenia do istniejącej instalacji wentylacyjnej lub z niezależnym systemem filtracyjnym.</w:t>
            </w:r>
          </w:p>
          <w:p w14:paraId="40DEF5E6" w14:textId="0274A724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Minimalna wydajność wyciągu: 300–400 m³/h.</w:t>
            </w:r>
          </w:p>
          <w:p w14:paraId="448C57CA" w14:textId="46D088A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 xml:space="preserve">Praca ciągła, cicha – poziom hałasu poniżej 60 </w:t>
            </w: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dB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.</w:t>
            </w:r>
          </w:p>
          <w:p w14:paraId="5710B50D" w14:textId="7C36F1A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Sterowanie: włącznik na obudowie, możliwość regulacji pracy.</w:t>
            </w:r>
          </w:p>
          <w:p w14:paraId="36FE974E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Komora robocza:</w:t>
            </w:r>
          </w:p>
          <w:p w14:paraId="5FFF4E2C" w14:textId="61D2E145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Powierzchnia odporna na działanie kwasów i zasad.</w:t>
            </w:r>
          </w:p>
          <w:p w14:paraId="6066C8B9" w14:textId="41CA8AB0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Oświetlenie LED (min. 400 lx) w strefie roboczej.</w:t>
            </w:r>
          </w:p>
          <w:p w14:paraId="622F39C5" w14:textId="6D9857B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Szyba frontowa (ruchoma lub uchylna), wykonana z odpornego szkła lub poliwęglanu.</w:t>
            </w:r>
          </w:p>
          <w:p w14:paraId="48C82F3B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Półki wewnętrzne:</w:t>
            </w:r>
          </w:p>
          <w:p w14:paraId="42C8BD28" w14:textId="415184FA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Regulowane, z materiału odpornego chemicznie.</w:t>
            </w:r>
          </w:p>
          <w:p w14:paraId="2A0D6F64" w14:textId="671840B2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Min. 2 półki nośne o udźwigu min. 25 kg każda.</w:t>
            </w:r>
          </w:p>
          <w:p w14:paraId="60770A38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Dodatkowe elementy:</w:t>
            </w:r>
          </w:p>
          <w:p w14:paraId="51CFFDB4" w14:textId="718CFECE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Uszczelki przeciwwybuchowe (opcjonalnie, w zależności od przeznaczenia).</w:t>
            </w:r>
          </w:p>
          <w:p w14:paraId="3344C9CB" w14:textId="3DFB8643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Otwory do prowadzenia kabli lub podłączeń sprzętu.</w:t>
            </w:r>
          </w:p>
          <w:p w14:paraId="70FE3DB2" w14:textId="2B28C89B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Możliwość montażu zlewu lub przyłącza wody (jeśli wymagane).</w:t>
            </w:r>
          </w:p>
          <w:p w14:paraId="6491C468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Zasilanie: 230 V, standardowe gniazdo z uziemieniem.</w:t>
            </w:r>
          </w:p>
          <w:p w14:paraId="4728B59A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Zgodność z normami:</w:t>
            </w:r>
          </w:p>
          <w:p w14:paraId="7FCBBD64" w14:textId="055D7750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Spełnienie norm BHP i przepisów dotyczących pracowni chemicznych w szkołach.</w:t>
            </w:r>
          </w:p>
          <w:p w14:paraId="66B24D11" w14:textId="1DE419E5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Certyfikaty CE lub równoważne.</w:t>
            </w:r>
          </w:p>
        </w:tc>
        <w:tc>
          <w:tcPr>
            <w:tcW w:w="1134" w:type="dxa"/>
          </w:tcPr>
          <w:p w14:paraId="08EB59CB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61438334" w14:textId="0B95B271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1 szt. </w:t>
            </w:r>
          </w:p>
        </w:tc>
        <w:tc>
          <w:tcPr>
            <w:tcW w:w="845" w:type="dxa"/>
          </w:tcPr>
          <w:p w14:paraId="64DCEBFD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471EE2" w:rsidRPr="00775A23" w14:paraId="34405E80" w14:textId="0A562766" w:rsidTr="00471EE2">
        <w:tc>
          <w:tcPr>
            <w:tcW w:w="525" w:type="dxa"/>
          </w:tcPr>
          <w:p w14:paraId="142CF764" w14:textId="15A0959C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3.</w:t>
            </w:r>
          </w:p>
        </w:tc>
        <w:tc>
          <w:tcPr>
            <w:tcW w:w="2164" w:type="dxa"/>
          </w:tcPr>
          <w:p w14:paraId="1C1B8422" w14:textId="5AD4D68A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Dygestorium</w:t>
            </w:r>
          </w:p>
        </w:tc>
        <w:tc>
          <w:tcPr>
            <w:tcW w:w="3543" w:type="dxa"/>
          </w:tcPr>
          <w:p w14:paraId="5909145A" w14:textId="23A48F3F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Wymiary zewnętrzne: szerokość 120–150 cm, głębokość 70–90 cm, wysokość całkowita 220–250 cm.</w:t>
            </w:r>
          </w:p>
          <w:p w14:paraId="4C5EB4E9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Blat roboczy: wykonany z materiału odpornego na działanie kwasów, zasad i wysokiej temperatury (np. żywica epoksydowa, ceramika techniczna, spiek kwarcowy).</w:t>
            </w:r>
          </w:p>
          <w:p w14:paraId="684F1DEB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Komora robocza: zintegrowana komora robocza wykonana z materiałów odpornych chemicznie (np. PVC, PP, szkło hartowane, stal nierdzewna lakierowana proszkowo).</w:t>
            </w:r>
          </w:p>
          <w:p w14:paraId="3E3BA0F4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Oświetlenie: energooszczędne (LED), umieszczone w górnej części komory roboczej, z zabezpieczeniem IP.</w:t>
            </w:r>
          </w:p>
          <w:p w14:paraId="109A8FA7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B0DBE">
              <w:rPr>
                <w:rFonts w:asciiTheme="minorHAnsi" w:hAnsiTheme="minorHAnsi" w:cstheme="minorHAnsi"/>
                <w:sz w:val="16"/>
                <w:szCs w:val="16"/>
              </w:rPr>
              <w:t>Wentylacja: system wentylacyjny umożliwiający odprowadzanie oparów chemicznych poza budynek (wymagana możliwość podłączenia do instalacji wentylacyjnej).</w:t>
            </w:r>
          </w:p>
          <w:p w14:paraId="1485B96F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Prędkość przepływu powietrza: min. 0,4–0,6 m/s przez otwór frontowy.</w:t>
            </w:r>
          </w:p>
          <w:p w14:paraId="6927A0E7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Przesłona frontowa (okno): przesuwana, z przezroczystego materiału (np. szkło hartowane lub poliwęglan) z możliwością zatrzymania na różnych wysokościach.</w:t>
            </w:r>
          </w:p>
          <w:p w14:paraId="3054A5FF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proofErr w:type="spellStart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Zlewik</w:t>
            </w:r>
            <w:proofErr w:type="spellEnd"/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: wykonany z tworzywa odpornego na chemikalia, z doprowadzeniem zimnej wody, zaworem oraz odpływem.</w:t>
            </w:r>
          </w:p>
          <w:p w14:paraId="3A70E694" w14:textId="77777777" w:rsidR="00471EE2" w:rsidRPr="004B0DBE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B0DBE">
              <w:rPr>
                <w:rFonts w:asciiTheme="minorHAnsi" w:hAnsiTheme="minorHAnsi" w:cstheme="minorHAnsi"/>
                <w:sz w:val="16"/>
                <w:szCs w:val="16"/>
              </w:rPr>
              <w:t>Wyposażenie dodatkowe:</w:t>
            </w:r>
          </w:p>
          <w:p w14:paraId="184A856C" w14:textId="7AD58CFF" w:rsidR="00471EE2" w:rsidRPr="004B0DBE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B0DBE">
              <w:rPr>
                <w:rFonts w:asciiTheme="minorHAnsi" w:hAnsiTheme="minorHAnsi" w:cstheme="minorHAnsi"/>
                <w:sz w:val="16"/>
                <w:szCs w:val="16"/>
              </w:rPr>
              <w:t>• min. 1 gniazdo elektryczne 230V (zabezpieczone)</w:t>
            </w:r>
          </w:p>
          <w:p w14:paraId="7DED48E9" w14:textId="25A74A49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4B0DBE">
              <w:rPr>
                <w:rFonts w:asciiTheme="minorHAnsi" w:hAnsiTheme="minorHAnsi" w:cstheme="minorHAnsi"/>
                <w:sz w:val="16"/>
                <w:szCs w:val="16"/>
              </w:rPr>
              <w:t>• min. 1 zawór gazowy (opcjonalnie – jeśli pracownia jest</w:t>
            </w:r>
            <w:bookmarkStart w:id="2" w:name="_GoBack"/>
            <w:bookmarkEnd w:id="2"/>
            <w:r w:rsidRPr="004B0DBE">
              <w:rPr>
                <w:rFonts w:asciiTheme="minorHAnsi" w:hAnsiTheme="minorHAnsi" w:cstheme="minorHAnsi"/>
                <w:sz w:val="16"/>
                <w:szCs w:val="16"/>
              </w:rPr>
              <w:t xml:space="preserve"> wyposażona w instalację gazową)</w:t>
            </w:r>
          </w:p>
          <w:p w14:paraId="13131A31" w14:textId="3E3E0A91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min. 1 zawór wodny</w:t>
            </w:r>
          </w:p>
          <w:p w14:paraId="5EE093E7" w14:textId="3944C8B2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oświetlenie włączane oddzielnym przyciskiem</w:t>
            </w:r>
          </w:p>
          <w:p w14:paraId="6896F768" w14:textId="4E05D12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szafka dolna z możliwością przechowywania odczynników lub akcesoriów (z wentylacją)</w:t>
            </w:r>
          </w:p>
          <w:p w14:paraId="029E3F9B" w14:textId="7777777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Wymagania montażowe i eksploatacyjne:</w:t>
            </w:r>
          </w:p>
          <w:p w14:paraId="0BFAC33A" w14:textId="37357DF7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Urządzenie musi być dostarczone z kompletną dokumentacją techniczną, instrukcją obsługi oraz deklaracją zgodności CE.</w:t>
            </w:r>
          </w:p>
          <w:p w14:paraId="2E20381A" w14:textId="79C6BE32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Montaż i uruchomienie urządzenia na miejscu wskazanym przez zamawiającego.</w:t>
            </w:r>
          </w:p>
          <w:p w14:paraId="2515187A" w14:textId="12953E4D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Szkolenie w zakresie bezpiecznego użytkowania dla personelu (nauczycieli).</w:t>
            </w:r>
          </w:p>
          <w:p w14:paraId="66A8C6CB" w14:textId="12755565" w:rsidR="00471EE2" w:rsidRPr="00B709B5" w:rsidRDefault="00471EE2" w:rsidP="00D60F6C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 </w:t>
            </w: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Gwarancja minimum 24 miesiące.</w:t>
            </w:r>
          </w:p>
        </w:tc>
        <w:tc>
          <w:tcPr>
            <w:tcW w:w="1134" w:type="dxa"/>
          </w:tcPr>
          <w:p w14:paraId="087B8485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73DF4DA8" w14:textId="47E071D3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1 szt. </w:t>
            </w:r>
          </w:p>
        </w:tc>
        <w:tc>
          <w:tcPr>
            <w:tcW w:w="845" w:type="dxa"/>
          </w:tcPr>
          <w:p w14:paraId="26322968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471EE2" w:rsidRPr="00775A23" w14:paraId="24AF69CF" w14:textId="6D6B3AD8" w:rsidTr="00471EE2">
        <w:tc>
          <w:tcPr>
            <w:tcW w:w="525" w:type="dxa"/>
          </w:tcPr>
          <w:p w14:paraId="24763277" w14:textId="0A0D1882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4.</w:t>
            </w:r>
          </w:p>
        </w:tc>
        <w:tc>
          <w:tcPr>
            <w:tcW w:w="2164" w:type="dxa"/>
          </w:tcPr>
          <w:p w14:paraId="657AC12A" w14:textId="2D906282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Szafa szkolna</w:t>
            </w:r>
          </w:p>
        </w:tc>
        <w:tc>
          <w:tcPr>
            <w:tcW w:w="3543" w:type="dxa"/>
          </w:tcPr>
          <w:p w14:paraId="31516278" w14:textId="4BD5E4D2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W środku 4 przestrzenie równomiernie rozmieszczone (na górze 1 półka– 2 przestrzenie, na dole 1półka – 2 przestrzenie), 4 szt. drzwi zewnętrzne wraz z 4 uchwytami, górne drzwi z uchwytami na dole, dolne drzwi z uchwytami na górze, ścianki i półki wykonane z płyty wiórowej dwustronnie laminowanej o gr. min. 18 mm, obrzeża zabezpieczone doklejką PCV tył (plecy) wykonane z płyty HDF o gr. min.3 mm; wymiary szafy (szer. x głęb. x wys.): 76 x 40 x 185 cm +/- 5%, kolor: kolorystyka do uzgodnienia.</w:t>
            </w:r>
          </w:p>
        </w:tc>
        <w:tc>
          <w:tcPr>
            <w:tcW w:w="1134" w:type="dxa"/>
          </w:tcPr>
          <w:p w14:paraId="25CD023A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1A3B52E3" w14:textId="0597A621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3 szt. </w:t>
            </w:r>
          </w:p>
        </w:tc>
        <w:tc>
          <w:tcPr>
            <w:tcW w:w="845" w:type="dxa"/>
          </w:tcPr>
          <w:p w14:paraId="45BD55EC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tr w:rsidR="00471EE2" w:rsidRPr="00775A23" w14:paraId="752CAF56" w14:textId="0B96167B" w:rsidTr="002A2F5B">
        <w:trPr>
          <w:trHeight w:val="4938"/>
        </w:trPr>
        <w:tc>
          <w:tcPr>
            <w:tcW w:w="525" w:type="dxa"/>
          </w:tcPr>
          <w:p w14:paraId="787AEF5B" w14:textId="36587A49" w:rsidR="00471EE2" w:rsidRPr="00B709B5" w:rsidRDefault="00471EE2">
            <w:pPr>
              <w:rPr>
                <w:rFonts w:asciiTheme="minorHAnsi" w:hAnsiTheme="minorHAnsi" w:cstheme="minorHAnsi"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sz w:val="16"/>
                <w:szCs w:val="16"/>
              </w:rPr>
              <w:t>5.</w:t>
            </w:r>
          </w:p>
        </w:tc>
        <w:tc>
          <w:tcPr>
            <w:tcW w:w="2164" w:type="dxa"/>
          </w:tcPr>
          <w:p w14:paraId="1F3D6900" w14:textId="7E674043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>Szafa z witryną</w:t>
            </w:r>
          </w:p>
        </w:tc>
        <w:tc>
          <w:tcPr>
            <w:tcW w:w="3543" w:type="dxa"/>
          </w:tcPr>
          <w:p w14:paraId="3EB6A089" w14:textId="77777777" w:rsidR="00471EE2" w:rsidRPr="00B709B5" w:rsidRDefault="00471EE2" w:rsidP="00D60F6C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Wymiary całkowite (orientacyjne):</w:t>
            </w:r>
          </w:p>
          <w:p w14:paraId="7F397A90" w14:textId="6AE55C82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Wysokość: 190–200 cm</w:t>
            </w:r>
          </w:p>
          <w:p w14:paraId="5B1FDB80" w14:textId="2D0271BE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Szerokość: 90–100 cm</w:t>
            </w:r>
          </w:p>
          <w:p w14:paraId="70349AA2" w14:textId="0F32ED45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Głębokość: 40–45 cm</w:t>
            </w:r>
          </w:p>
          <w:p w14:paraId="2D1D3097" w14:textId="77777777" w:rsidR="00471EE2" w:rsidRPr="00B709B5" w:rsidRDefault="00471EE2" w:rsidP="00D60F6C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Konstrukcja:</w:t>
            </w:r>
          </w:p>
          <w:p w14:paraId="53DDCE85" w14:textId="3A728BD7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Szafa dwuskrzydłowa, dzielona pionowo na dwie części:</w:t>
            </w:r>
          </w:p>
          <w:p w14:paraId="7F48B0F5" w14:textId="524E807C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Górna część przeszklona (witryna) z drzwiami ze szkłem bezpiecznym</w:t>
            </w:r>
          </w:p>
          <w:p w14:paraId="22B9B5BF" w14:textId="35F8F627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Dolna część zamknięta, pełne drzwi skrzydłowe</w:t>
            </w:r>
          </w:p>
          <w:p w14:paraId="497E14E9" w14:textId="77777777" w:rsidR="00471EE2" w:rsidRPr="00B709B5" w:rsidRDefault="00471EE2" w:rsidP="00D60F6C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Półki:</w:t>
            </w:r>
          </w:p>
          <w:p w14:paraId="04F51526" w14:textId="6DC88080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Minimum 3 półki w części przeszklonej</w:t>
            </w:r>
          </w:p>
          <w:p w14:paraId="493918DD" w14:textId="75C13F53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Minimum 1 półka w części dolnej</w:t>
            </w:r>
          </w:p>
          <w:p w14:paraId="2E7BA9C2" w14:textId="594A11D8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Półki regulowane co najmniej w dwóch pozycjach</w:t>
            </w:r>
          </w:p>
          <w:p w14:paraId="592C384A" w14:textId="77777777" w:rsidR="00471EE2" w:rsidRPr="00B709B5" w:rsidRDefault="00471EE2" w:rsidP="00D60F6C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Materiał:</w:t>
            </w:r>
          </w:p>
          <w:p w14:paraId="10784D4C" w14:textId="2B9861B5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Korpus i fronty wykonane z płyty meblowej laminowanej o grubości minimum 18 mm</w:t>
            </w:r>
          </w:p>
          <w:p w14:paraId="723A0AFD" w14:textId="7D06433F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Krawędzie zabezpieczone obrzeżem ABS (min. 2 mm)</w:t>
            </w:r>
          </w:p>
          <w:p w14:paraId="37C47676" w14:textId="0C6A972C" w:rsidR="00471EE2" w:rsidRPr="00B709B5" w:rsidRDefault="00471EE2" w:rsidP="00471EE2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Szkło hartowane lub klejone, przezroczyste, min. 4 mm</w:t>
            </w:r>
          </w:p>
          <w:p w14:paraId="07014BBC" w14:textId="77777777" w:rsidR="00471EE2" w:rsidRPr="00B709B5" w:rsidRDefault="00471EE2" w:rsidP="00D60F6C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 w:rsidRPr="00B709B5">
              <w:rPr>
                <w:rStyle w:val="Pogrubienie"/>
                <w:rFonts w:asciiTheme="minorHAnsi" w:hAnsiTheme="minorHAnsi"/>
                <w:sz w:val="16"/>
                <w:szCs w:val="16"/>
              </w:rPr>
              <w:t>Kolorystyka:</w:t>
            </w:r>
          </w:p>
          <w:p w14:paraId="11F1F10E" w14:textId="6C270F79" w:rsidR="00471EE2" w:rsidRPr="002A2F5B" w:rsidRDefault="00471EE2" w:rsidP="002A2F5B">
            <w:pPr>
              <w:pStyle w:val="NormalnyWeb"/>
              <w:spacing w:before="0" w:beforeAutospacing="0" w:after="0" w:afterAutospacing="0"/>
              <w:contextualSpacing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 xml:space="preserve">- </w:t>
            </w:r>
            <w:r w:rsidRPr="00B709B5">
              <w:rPr>
                <w:rFonts w:asciiTheme="minorHAnsi" w:hAnsiTheme="minorHAnsi"/>
                <w:sz w:val="16"/>
                <w:szCs w:val="16"/>
              </w:rPr>
              <w:t>z zamawiającym</w:t>
            </w:r>
          </w:p>
        </w:tc>
        <w:tc>
          <w:tcPr>
            <w:tcW w:w="1134" w:type="dxa"/>
          </w:tcPr>
          <w:p w14:paraId="28770CC5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  <w:tc>
          <w:tcPr>
            <w:tcW w:w="851" w:type="dxa"/>
          </w:tcPr>
          <w:p w14:paraId="09B96794" w14:textId="44DB346D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B709B5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4 szt. </w:t>
            </w:r>
          </w:p>
        </w:tc>
        <w:tc>
          <w:tcPr>
            <w:tcW w:w="845" w:type="dxa"/>
          </w:tcPr>
          <w:p w14:paraId="17E914B3" w14:textId="77777777" w:rsidR="00471EE2" w:rsidRPr="00B709B5" w:rsidRDefault="00471EE2">
            <w:pPr>
              <w:rPr>
                <w:rFonts w:asciiTheme="minorHAnsi" w:hAnsiTheme="minorHAnsi" w:cstheme="minorHAnsi"/>
                <w:b/>
                <w:sz w:val="16"/>
                <w:szCs w:val="16"/>
              </w:rPr>
            </w:pPr>
          </w:p>
        </w:tc>
      </w:tr>
      <w:bookmarkEnd w:id="1"/>
    </w:tbl>
    <w:p w14:paraId="4D8CF955" w14:textId="77777777" w:rsidR="00A47A51" w:rsidRPr="00775A23" w:rsidRDefault="00A47A51">
      <w:pPr>
        <w:rPr>
          <w:rFonts w:asciiTheme="minorHAnsi" w:hAnsiTheme="minorHAnsi" w:cstheme="minorHAnsi"/>
        </w:rPr>
      </w:pPr>
    </w:p>
    <w:sectPr w:rsidR="00A47A51" w:rsidRPr="00775A23" w:rsidSect="00281220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247D4F" w14:textId="77777777" w:rsidR="00EE7032" w:rsidRDefault="00EE7032" w:rsidP="00944BC0">
      <w:r>
        <w:separator/>
      </w:r>
    </w:p>
  </w:endnote>
  <w:endnote w:type="continuationSeparator" w:id="0">
    <w:p w14:paraId="603108E8" w14:textId="77777777" w:rsidR="00EE7032" w:rsidRDefault="00EE7032" w:rsidP="00944BC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78934A" w14:textId="77777777" w:rsidR="00EE7032" w:rsidRDefault="00EE7032" w:rsidP="00944BC0">
      <w:r>
        <w:separator/>
      </w:r>
    </w:p>
  </w:footnote>
  <w:footnote w:type="continuationSeparator" w:id="0">
    <w:p w14:paraId="3FC2758B" w14:textId="77777777" w:rsidR="00EE7032" w:rsidRDefault="00EE7032" w:rsidP="00944BC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2712032" w14:textId="1A395CFF" w:rsidR="00C1435F" w:rsidRDefault="00C1435F">
    <w:pPr>
      <w:pStyle w:val="Nagwek"/>
    </w:pPr>
    <w:r w:rsidRPr="00AC49C0">
      <w:rPr>
        <w:rFonts w:ascii="Calibri" w:eastAsia="Calibri" w:hAnsi="Calibri"/>
        <w:noProof/>
      </w:rPr>
      <w:drawing>
        <wp:inline distT="0" distB="0" distL="0" distR="0" wp14:anchorId="25B15B0F" wp14:editId="7F58CDB9">
          <wp:extent cx="5760720" cy="789940"/>
          <wp:effectExtent l="0" t="0" r="0" b="0"/>
          <wp:docPr id="7" name="Obraz 7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 descr="Logotyp składający się z zestawienia następujących znaków w wersji czarno-białej: z lewej strony znak Funduszy Europejskich wraz ze sformułowaniem „Fundusze Europejskie dla Dolnego Śląska”, jako drugi znak od lewej strony  - symbol Unii Europejskiej wraz ze sformułowaniem „Dofinansowane przez Unię Europejską” i po prawej stronie herb województwa dolnośląskiego wraz z napisem ,,Dolny Śląsk”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899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BB4B33"/>
    <w:multiLevelType w:val="hybridMultilevel"/>
    <w:tmpl w:val="0818EC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7C4376"/>
    <w:multiLevelType w:val="multilevel"/>
    <w:tmpl w:val="93965B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B071BFE"/>
    <w:multiLevelType w:val="multilevel"/>
    <w:tmpl w:val="404C21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57732BB0"/>
    <w:multiLevelType w:val="multilevel"/>
    <w:tmpl w:val="917600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59585C04"/>
    <w:multiLevelType w:val="multilevel"/>
    <w:tmpl w:val="9BB4C6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71E2C31"/>
    <w:multiLevelType w:val="multilevel"/>
    <w:tmpl w:val="382A2E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BE04E59"/>
    <w:multiLevelType w:val="multilevel"/>
    <w:tmpl w:val="C79645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D6E6EBF"/>
    <w:multiLevelType w:val="multilevel"/>
    <w:tmpl w:val="E438C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7CDD6F5C"/>
    <w:multiLevelType w:val="hybridMultilevel"/>
    <w:tmpl w:val="E3D869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3"/>
  </w:num>
  <w:num w:numId="6">
    <w:abstractNumId w:val="4"/>
  </w:num>
  <w:num w:numId="7">
    <w:abstractNumId w:val="2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7E69"/>
    <w:rsid w:val="0001418D"/>
    <w:rsid w:val="000362DB"/>
    <w:rsid w:val="00065B3D"/>
    <w:rsid w:val="00074C24"/>
    <w:rsid w:val="000B1ECD"/>
    <w:rsid w:val="000B2F14"/>
    <w:rsid w:val="000D175D"/>
    <w:rsid w:val="000E0113"/>
    <w:rsid w:val="00126825"/>
    <w:rsid w:val="001668C1"/>
    <w:rsid w:val="001958E8"/>
    <w:rsid w:val="001D6F7F"/>
    <w:rsid w:val="0022397F"/>
    <w:rsid w:val="002565A3"/>
    <w:rsid w:val="002805AA"/>
    <w:rsid w:val="00281220"/>
    <w:rsid w:val="00284A6A"/>
    <w:rsid w:val="002A2F5B"/>
    <w:rsid w:val="002A4973"/>
    <w:rsid w:val="002C4CC1"/>
    <w:rsid w:val="002E56A0"/>
    <w:rsid w:val="002E6199"/>
    <w:rsid w:val="00301075"/>
    <w:rsid w:val="0032324D"/>
    <w:rsid w:val="003361DE"/>
    <w:rsid w:val="00352C47"/>
    <w:rsid w:val="00372DC3"/>
    <w:rsid w:val="003C5F7A"/>
    <w:rsid w:val="003E33A3"/>
    <w:rsid w:val="00457E69"/>
    <w:rsid w:val="00471EE2"/>
    <w:rsid w:val="004A7849"/>
    <w:rsid w:val="004B0DBE"/>
    <w:rsid w:val="004F7EE1"/>
    <w:rsid w:val="00541D19"/>
    <w:rsid w:val="00544359"/>
    <w:rsid w:val="00563159"/>
    <w:rsid w:val="005839D9"/>
    <w:rsid w:val="005B1568"/>
    <w:rsid w:val="005B2136"/>
    <w:rsid w:val="005C78A6"/>
    <w:rsid w:val="005F416B"/>
    <w:rsid w:val="006122DA"/>
    <w:rsid w:val="00612D92"/>
    <w:rsid w:val="0066689E"/>
    <w:rsid w:val="006704DD"/>
    <w:rsid w:val="006761EE"/>
    <w:rsid w:val="006B7F33"/>
    <w:rsid w:val="00702DC8"/>
    <w:rsid w:val="00706736"/>
    <w:rsid w:val="00730F00"/>
    <w:rsid w:val="00765D48"/>
    <w:rsid w:val="00775A23"/>
    <w:rsid w:val="007A14D4"/>
    <w:rsid w:val="007A3D83"/>
    <w:rsid w:val="007C2083"/>
    <w:rsid w:val="007D53D9"/>
    <w:rsid w:val="007D7B76"/>
    <w:rsid w:val="00863178"/>
    <w:rsid w:val="00866F4B"/>
    <w:rsid w:val="00892598"/>
    <w:rsid w:val="008C6B0C"/>
    <w:rsid w:val="008F2B2E"/>
    <w:rsid w:val="00906721"/>
    <w:rsid w:val="0092297F"/>
    <w:rsid w:val="00944BC0"/>
    <w:rsid w:val="00950D33"/>
    <w:rsid w:val="00964D2D"/>
    <w:rsid w:val="0098188E"/>
    <w:rsid w:val="0099577A"/>
    <w:rsid w:val="009A5640"/>
    <w:rsid w:val="009D41BF"/>
    <w:rsid w:val="009E4BF7"/>
    <w:rsid w:val="00A202BD"/>
    <w:rsid w:val="00A47A51"/>
    <w:rsid w:val="00A5383E"/>
    <w:rsid w:val="00A64B4C"/>
    <w:rsid w:val="00AA49CD"/>
    <w:rsid w:val="00B03490"/>
    <w:rsid w:val="00B35AB4"/>
    <w:rsid w:val="00B709B5"/>
    <w:rsid w:val="00B732DC"/>
    <w:rsid w:val="00B86A75"/>
    <w:rsid w:val="00BB7121"/>
    <w:rsid w:val="00BC2F11"/>
    <w:rsid w:val="00BE3916"/>
    <w:rsid w:val="00C023EB"/>
    <w:rsid w:val="00C04466"/>
    <w:rsid w:val="00C1435F"/>
    <w:rsid w:val="00C43175"/>
    <w:rsid w:val="00C44A75"/>
    <w:rsid w:val="00C578CF"/>
    <w:rsid w:val="00C87695"/>
    <w:rsid w:val="00C9567C"/>
    <w:rsid w:val="00CE1BBA"/>
    <w:rsid w:val="00CF1F3A"/>
    <w:rsid w:val="00D114DD"/>
    <w:rsid w:val="00D17356"/>
    <w:rsid w:val="00D21759"/>
    <w:rsid w:val="00D60F6C"/>
    <w:rsid w:val="00D84B6B"/>
    <w:rsid w:val="00D92957"/>
    <w:rsid w:val="00DD165F"/>
    <w:rsid w:val="00DD5956"/>
    <w:rsid w:val="00E16383"/>
    <w:rsid w:val="00E35783"/>
    <w:rsid w:val="00E3618D"/>
    <w:rsid w:val="00E37FDA"/>
    <w:rsid w:val="00E6068E"/>
    <w:rsid w:val="00E85ACC"/>
    <w:rsid w:val="00EB6232"/>
    <w:rsid w:val="00EB7242"/>
    <w:rsid w:val="00ED108D"/>
    <w:rsid w:val="00EE7032"/>
    <w:rsid w:val="00F01FF8"/>
    <w:rsid w:val="00F30E6C"/>
    <w:rsid w:val="00F54483"/>
    <w:rsid w:val="00F56C04"/>
    <w:rsid w:val="00F61DCA"/>
    <w:rsid w:val="00F82C1F"/>
    <w:rsid w:val="00F849A2"/>
    <w:rsid w:val="00F875ED"/>
    <w:rsid w:val="00FD09DF"/>
    <w:rsid w:val="00FE3FED"/>
    <w:rsid w:val="00FE7F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4CC95B"/>
  <w15:chartTrackingRefBased/>
  <w15:docId w15:val="{89616FC9-797E-4C93-AB58-4D0BA273B9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281220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81220"/>
    <w:pPr>
      <w:spacing w:after="0" w:line="240" w:lineRule="auto"/>
    </w:pPr>
    <w:rPr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7D53D9"/>
    <w:pPr>
      <w:suppressAutoHyphens w:val="0"/>
      <w:spacing w:after="160"/>
    </w:pPr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7D53D9"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7D53D9"/>
    <w:rPr>
      <w:sz w:val="16"/>
      <w:szCs w:val="1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8769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7695"/>
    <w:rPr>
      <w:rFonts w:ascii="Segoe UI" w:eastAsia="Times New Roman" w:hAnsi="Segoe UI" w:cs="Segoe UI"/>
      <w:sz w:val="18"/>
      <w:szCs w:val="18"/>
      <w:lang w:eastAsia="ar-SA"/>
    </w:rPr>
  </w:style>
  <w:style w:type="paragraph" w:styleId="Akapitzlist">
    <w:name w:val="List Paragraph"/>
    <w:basedOn w:val="Normalny"/>
    <w:uiPriority w:val="34"/>
    <w:qFormat/>
    <w:rsid w:val="005839D9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44BC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44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944BC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44BC0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ormalnyWeb">
    <w:name w:val="Normal (Web)"/>
    <w:basedOn w:val="Normalny"/>
    <w:uiPriority w:val="99"/>
    <w:unhideWhenUsed/>
    <w:rsid w:val="0022397F"/>
    <w:pPr>
      <w:suppressAutoHyphens w:val="0"/>
      <w:spacing w:before="100" w:beforeAutospacing="1" w:after="100" w:afterAutospacing="1"/>
    </w:pPr>
    <w:rPr>
      <w:lang w:eastAsia="pl-PL"/>
    </w:rPr>
  </w:style>
  <w:style w:type="character" w:styleId="Pogrubienie">
    <w:name w:val="Strong"/>
    <w:basedOn w:val="Domylnaczcionkaakapitu"/>
    <w:uiPriority w:val="22"/>
    <w:qFormat/>
    <w:rsid w:val="0022397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3432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19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72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0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9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32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1121</TotalTime>
  <Pages>7</Pages>
  <Words>2299</Words>
  <Characters>13799</Characters>
  <Application>Microsoft Office Word</Application>
  <DocSecurity>0</DocSecurity>
  <Lines>114</Lines>
  <Paragraphs>32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Julia Mądra</dc:creator>
  <cp:keywords/>
  <dc:description/>
  <cp:lastModifiedBy>Julia Mądra</cp:lastModifiedBy>
  <cp:revision>56</cp:revision>
  <cp:lastPrinted>2025-07-11T07:02:00Z</cp:lastPrinted>
  <dcterms:created xsi:type="dcterms:W3CDTF">2025-09-22T07:53:00Z</dcterms:created>
  <dcterms:modified xsi:type="dcterms:W3CDTF">2025-10-08T08:25:00Z</dcterms:modified>
</cp:coreProperties>
</file>